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BFE7" w14:textId="32B7A43A" w:rsidR="000E196D" w:rsidRPr="0008401C" w:rsidRDefault="008E4BDB">
      <w:pPr>
        <w:rPr>
          <w:b/>
          <w:bCs/>
          <w:color w:val="2F5496" w:themeColor="accent1" w:themeShade="BF"/>
          <w:sz w:val="28"/>
          <w:szCs w:val="28"/>
        </w:rPr>
      </w:pPr>
      <w:r>
        <w:rPr>
          <w:b/>
          <w:bCs/>
          <w:color w:val="2F5496" w:themeColor="accent1" w:themeShade="BF"/>
          <w:sz w:val="28"/>
          <w:szCs w:val="28"/>
        </w:rPr>
        <w:t>N</w:t>
      </w:r>
      <w:r w:rsidR="00D24885">
        <w:rPr>
          <w:b/>
          <w:bCs/>
          <w:color w:val="2F5496" w:themeColor="accent1" w:themeShade="BF"/>
          <w:sz w:val="28"/>
          <w:szCs w:val="28"/>
        </w:rPr>
        <w:t xml:space="preserve">otes - </w:t>
      </w:r>
      <w:r w:rsidR="00B77764" w:rsidRPr="0008401C">
        <w:rPr>
          <w:b/>
          <w:bCs/>
          <w:color w:val="2F5496" w:themeColor="accent1" w:themeShade="BF"/>
          <w:sz w:val="28"/>
          <w:szCs w:val="28"/>
        </w:rPr>
        <w:t xml:space="preserve">CAC WORK </w:t>
      </w:r>
      <w:r w:rsidR="00AF001A" w:rsidRPr="0008401C">
        <w:rPr>
          <w:b/>
          <w:bCs/>
          <w:color w:val="2F5496" w:themeColor="accent1" w:themeShade="BF"/>
          <w:sz w:val="28"/>
          <w:szCs w:val="28"/>
        </w:rPr>
        <w:t>SESSIO</w:t>
      </w:r>
      <w:r w:rsidR="00441E88">
        <w:rPr>
          <w:b/>
          <w:bCs/>
          <w:color w:val="2F5496" w:themeColor="accent1" w:themeShade="BF"/>
          <w:sz w:val="28"/>
          <w:szCs w:val="28"/>
        </w:rPr>
        <w:t>N</w:t>
      </w:r>
      <w:r w:rsidR="00AF001A" w:rsidRPr="0008401C">
        <w:rPr>
          <w:b/>
          <w:bCs/>
          <w:color w:val="2F5496" w:themeColor="accent1" w:themeShade="BF"/>
          <w:sz w:val="28"/>
          <w:szCs w:val="28"/>
        </w:rPr>
        <w:t xml:space="preserve"> </w:t>
      </w:r>
      <w:r w:rsidR="00B77764" w:rsidRPr="0008401C">
        <w:rPr>
          <w:b/>
          <w:bCs/>
          <w:color w:val="2F5496" w:themeColor="accent1" w:themeShade="BF"/>
          <w:sz w:val="28"/>
          <w:szCs w:val="28"/>
        </w:rPr>
        <w:t xml:space="preserve">MEETING, </w:t>
      </w:r>
      <w:r w:rsidR="00D47376">
        <w:rPr>
          <w:b/>
          <w:bCs/>
          <w:color w:val="2F5496" w:themeColor="accent1" w:themeShade="BF"/>
          <w:sz w:val="28"/>
          <w:szCs w:val="28"/>
        </w:rPr>
        <w:t xml:space="preserve">Feb. </w:t>
      </w:r>
      <w:r w:rsidR="004A2FD6">
        <w:rPr>
          <w:b/>
          <w:bCs/>
          <w:color w:val="2F5496" w:themeColor="accent1" w:themeShade="BF"/>
          <w:sz w:val="28"/>
          <w:szCs w:val="28"/>
        </w:rPr>
        <w:t>28</w:t>
      </w:r>
      <w:r w:rsidR="00960657">
        <w:rPr>
          <w:b/>
          <w:bCs/>
          <w:color w:val="2F5496" w:themeColor="accent1" w:themeShade="BF"/>
          <w:sz w:val="28"/>
          <w:szCs w:val="28"/>
        </w:rPr>
        <w:t>, 2024</w:t>
      </w:r>
      <w:r w:rsidR="00B77764" w:rsidRPr="0008401C">
        <w:rPr>
          <w:b/>
          <w:bCs/>
          <w:color w:val="2F5496" w:themeColor="accent1" w:themeShade="BF"/>
          <w:sz w:val="28"/>
          <w:szCs w:val="28"/>
        </w:rPr>
        <w:t>, 6pm – 8</w:t>
      </w:r>
      <w:r w:rsidR="00CD1ECB">
        <w:rPr>
          <w:b/>
          <w:bCs/>
          <w:color w:val="2F5496" w:themeColor="accent1" w:themeShade="BF"/>
          <w:sz w:val="28"/>
          <w:szCs w:val="28"/>
        </w:rPr>
        <w:t>:</w:t>
      </w:r>
      <w:r w:rsidR="006307D8">
        <w:rPr>
          <w:b/>
          <w:bCs/>
          <w:color w:val="2F5496" w:themeColor="accent1" w:themeShade="BF"/>
          <w:sz w:val="28"/>
          <w:szCs w:val="28"/>
        </w:rPr>
        <w:t>0</w:t>
      </w:r>
      <w:r w:rsidR="00CD1ECB">
        <w:rPr>
          <w:b/>
          <w:bCs/>
          <w:color w:val="2F5496" w:themeColor="accent1" w:themeShade="BF"/>
          <w:sz w:val="28"/>
          <w:szCs w:val="28"/>
        </w:rPr>
        <w:t xml:space="preserve">0 </w:t>
      </w:r>
      <w:r w:rsidR="00B77764" w:rsidRPr="0008401C">
        <w:rPr>
          <w:b/>
          <w:bCs/>
          <w:color w:val="2F5496" w:themeColor="accent1" w:themeShade="BF"/>
          <w:sz w:val="28"/>
          <w:szCs w:val="28"/>
        </w:rPr>
        <w:t xml:space="preserve">pm, </w:t>
      </w:r>
      <w:r w:rsidR="00D24885">
        <w:rPr>
          <w:b/>
          <w:bCs/>
          <w:color w:val="2F5496" w:themeColor="accent1" w:themeShade="BF"/>
          <w:sz w:val="28"/>
          <w:szCs w:val="28"/>
        </w:rPr>
        <w:t>The</w:t>
      </w:r>
      <w:r w:rsidR="00B77764" w:rsidRPr="0008401C">
        <w:rPr>
          <w:b/>
          <w:bCs/>
          <w:color w:val="2F5496" w:themeColor="accent1" w:themeShade="BF"/>
          <w:sz w:val="28"/>
          <w:szCs w:val="28"/>
        </w:rPr>
        <w:t xml:space="preserve"> Lodge</w:t>
      </w:r>
    </w:p>
    <w:p w14:paraId="5866CD07" w14:textId="77777777" w:rsidR="004A2FD6" w:rsidRPr="0043039B" w:rsidRDefault="004A2FD6" w:rsidP="004A2FD6">
      <w:pPr>
        <w:spacing w:after="0" w:line="240" w:lineRule="auto"/>
        <w:rPr>
          <w:b/>
          <w:bCs/>
          <w:sz w:val="26"/>
          <w:szCs w:val="26"/>
        </w:rPr>
      </w:pPr>
      <w:r w:rsidRPr="0043039B">
        <w:rPr>
          <w:b/>
          <w:bCs/>
          <w:sz w:val="26"/>
          <w:szCs w:val="26"/>
        </w:rPr>
        <w:t xml:space="preserve">Meeting began at </w:t>
      </w:r>
      <w:r>
        <w:rPr>
          <w:b/>
          <w:bCs/>
          <w:sz w:val="26"/>
          <w:szCs w:val="26"/>
        </w:rPr>
        <w:t>6:02</w:t>
      </w:r>
      <w:r w:rsidRPr="0043039B">
        <w:rPr>
          <w:b/>
          <w:bCs/>
          <w:sz w:val="26"/>
          <w:szCs w:val="26"/>
        </w:rPr>
        <w:t xml:space="preserve"> pm</w:t>
      </w:r>
    </w:p>
    <w:p w14:paraId="7AD458A3" w14:textId="0816D8DB" w:rsidR="004A2FD6" w:rsidRDefault="004A2FD6" w:rsidP="004A2FD6">
      <w:pPr>
        <w:rPr>
          <w:sz w:val="26"/>
          <w:szCs w:val="26"/>
        </w:rPr>
      </w:pPr>
      <w:r w:rsidRPr="00124281">
        <w:rPr>
          <w:b/>
          <w:bCs/>
          <w:sz w:val="26"/>
          <w:szCs w:val="26"/>
        </w:rPr>
        <w:t>Attending:</w:t>
      </w:r>
      <w:r>
        <w:rPr>
          <w:sz w:val="26"/>
          <w:szCs w:val="26"/>
        </w:rPr>
        <w:t xml:space="preserve"> </w:t>
      </w:r>
      <w:r>
        <w:rPr>
          <w:sz w:val="26"/>
          <w:szCs w:val="26"/>
        </w:rPr>
        <w:t xml:space="preserve">Debra Meglio, </w:t>
      </w:r>
      <w:r>
        <w:rPr>
          <w:sz w:val="26"/>
          <w:szCs w:val="26"/>
        </w:rPr>
        <w:t xml:space="preserve">Lloyd Jenssen, Richard Gaito, Josie Noble, Walter Mills, </w:t>
      </w:r>
      <w:r>
        <w:rPr>
          <w:sz w:val="26"/>
          <w:szCs w:val="26"/>
        </w:rPr>
        <w:t>Bill Sc</w:t>
      </w:r>
      <w:r w:rsidR="003E798A">
        <w:rPr>
          <w:sz w:val="26"/>
          <w:szCs w:val="26"/>
        </w:rPr>
        <w:t>h</w:t>
      </w:r>
      <w:r>
        <w:rPr>
          <w:sz w:val="26"/>
          <w:szCs w:val="26"/>
        </w:rPr>
        <w:t>midt, Sabrina Lopez, Gina Blakewell</w:t>
      </w:r>
    </w:p>
    <w:p w14:paraId="332EAEB0" w14:textId="7B1DE2A0" w:rsidR="00E42AE9" w:rsidRPr="00E42AE9" w:rsidRDefault="00E42AE9" w:rsidP="00E42AE9">
      <w:pPr>
        <w:rPr>
          <w:b/>
          <w:bCs/>
          <w:sz w:val="26"/>
          <w:szCs w:val="26"/>
        </w:rPr>
      </w:pPr>
      <w:r w:rsidRPr="00BD669E">
        <w:rPr>
          <w:b/>
          <w:bCs/>
          <w:sz w:val="26"/>
          <w:szCs w:val="26"/>
        </w:rPr>
        <w:t>AGENDA:</w:t>
      </w:r>
    </w:p>
    <w:p w14:paraId="1F57C636" w14:textId="3247242A" w:rsidR="003218E2" w:rsidRDefault="003218E2" w:rsidP="003218E2">
      <w:pPr>
        <w:pStyle w:val="ListParagraph"/>
        <w:numPr>
          <w:ilvl w:val="0"/>
          <w:numId w:val="28"/>
        </w:numPr>
        <w:spacing w:after="0" w:line="240" w:lineRule="auto"/>
        <w:rPr>
          <w:rFonts w:ascii="Verdana" w:hAnsi="Verdana"/>
          <w:color w:val="7030A0"/>
          <w:sz w:val="20"/>
          <w:szCs w:val="20"/>
        </w:rPr>
      </w:pPr>
      <w:r>
        <w:rPr>
          <w:rFonts w:ascii="Verdana" w:hAnsi="Verdana"/>
          <w:color w:val="7030A0"/>
          <w:sz w:val="20"/>
          <w:szCs w:val="20"/>
        </w:rPr>
        <w:t>PAC Reporting Structure</w:t>
      </w:r>
    </w:p>
    <w:p w14:paraId="5F10FA23" w14:textId="552C4B76" w:rsidR="003218E2" w:rsidRPr="003218E2" w:rsidRDefault="003218E2" w:rsidP="003218E2">
      <w:pPr>
        <w:pStyle w:val="ListParagraph"/>
        <w:numPr>
          <w:ilvl w:val="0"/>
          <w:numId w:val="28"/>
        </w:numPr>
        <w:spacing w:after="0" w:line="240" w:lineRule="auto"/>
        <w:rPr>
          <w:rFonts w:ascii="Verdana" w:hAnsi="Verdana"/>
          <w:color w:val="7030A0"/>
          <w:sz w:val="20"/>
          <w:szCs w:val="20"/>
        </w:rPr>
      </w:pPr>
      <w:r w:rsidRPr="003218E2">
        <w:rPr>
          <w:rFonts w:ascii="Verdana" w:hAnsi="Verdana"/>
          <w:color w:val="7030A0"/>
          <w:sz w:val="20"/>
          <w:szCs w:val="20"/>
        </w:rPr>
        <w:t>Survey/PAC discussion - requester Josie</w:t>
      </w:r>
      <w:r w:rsidR="003F008B" w:rsidRPr="003218E2">
        <w:rPr>
          <w:rFonts w:ascii="Verdana" w:hAnsi="Verdana"/>
          <w:color w:val="7030A0"/>
          <w:sz w:val="20"/>
          <w:szCs w:val="20"/>
        </w:rPr>
        <w:t xml:space="preserve"> </w:t>
      </w:r>
    </w:p>
    <w:p w14:paraId="5743D612" w14:textId="7B4FFDE3" w:rsidR="003218E2" w:rsidRPr="003218E2" w:rsidRDefault="003218E2" w:rsidP="003218E2">
      <w:pPr>
        <w:pStyle w:val="ListParagraph"/>
        <w:numPr>
          <w:ilvl w:val="0"/>
          <w:numId w:val="28"/>
        </w:numPr>
        <w:spacing w:after="0" w:line="240" w:lineRule="auto"/>
        <w:rPr>
          <w:rFonts w:ascii="Verdana" w:hAnsi="Verdana"/>
          <w:color w:val="7030A0"/>
          <w:sz w:val="20"/>
          <w:szCs w:val="20"/>
        </w:rPr>
      </w:pPr>
      <w:r w:rsidRPr="003218E2">
        <w:rPr>
          <w:rFonts w:ascii="Verdana" w:hAnsi="Verdana"/>
          <w:color w:val="7030A0"/>
          <w:sz w:val="20"/>
          <w:szCs w:val="20"/>
        </w:rPr>
        <w:t>Sabrina: Financial Update to include progress on the Lodge &amp; Acoustics</w:t>
      </w:r>
    </w:p>
    <w:p w14:paraId="00B36975" w14:textId="4C5F0F07" w:rsidR="003218E2" w:rsidRPr="003218E2" w:rsidRDefault="003218E2" w:rsidP="003218E2">
      <w:pPr>
        <w:pStyle w:val="ListParagraph"/>
        <w:numPr>
          <w:ilvl w:val="0"/>
          <w:numId w:val="28"/>
        </w:numPr>
        <w:spacing w:after="0" w:line="240" w:lineRule="auto"/>
        <w:rPr>
          <w:rFonts w:ascii="Verdana" w:hAnsi="Verdana"/>
          <w:color w:val="7030A0"/>
          <w:sz w:val="20"/>
          <w:szCs w:val="20"/>
        </w:rPr>
      </w:pPr>
      <w:r w:rsidRPr="003218E2">
        <w:rPr>
          <w:rFonts w:ascii="Verdana" w:hAnsi="Verdana"/>
          <w:color w:val="7030A0"/>
          <w:sz w:val="20"/>
          <w:szCs w:val="20"/>
        </w:rPr>
        <w:t>Survey Usage - Goodwin vs. Survey Monkey</w:t>
      </w:r>
    </w:p>
    <w:p w14:paraId="4CAB13D4" w14:textId="639D12CA" w:rsidR="003218E2" w:rsidRPr="003218E2" w:rsidRDefault="003218E2" w:rsidP="003218E2">
      <w:pPr>
        <w:pStyle w:val="ListParagraph"/>
        <w:numPr>
          <w:ilvl w:val="0"/>
          <w:numId w:val="28"/>
        </w:numPr>
        <w:spacing w:after="0" w:line="240" w:lineRule="auto"/>
        <w:rPr>
          <w:rFonts w:ascii="Verdana" w:hAnsi="Verdana"/>
          <w:color w:val="7030A0"/>
          <w:sz w:val="20"/>
          <w:szCs w:val="20"/>
        </w:rPr>
      </w:pPr>
      <w:r w:rsidRPr="003218E2">
        <w:rPr>
          <w:rFonts w:ascii="Verdana" w:hAnsi="Verdana"/>
          <w:color w:val="7030A0"/>
          <w:sz w:val="20"/>
          <w:szCs w:val="20"/>
        </w:rPr>
        <w:t>By-Laws: Discussion and timing</w:t>
      </w:r>
    </w:p>
    <w:p w14:paraId="45443ED6" w14:textId="0342E7AC" w:rsidR="003218E2" w:rsidRPr="003218E2" w:rsidRDefault="003218E2" w:rsidP="003218E2">
      <w:pPr>
        <w:pStyle w:val="ListParagraph"/>
        <w:numPr>
          <w:ilvl w:val="0"/>
          <w:numId w:val="28"/>
        </w:numPr>
        <w:spacing w:after="0" w:line="240" w:lineRule="auto"/>
        <w:rPr>
          <w:rFonts w:ascii="Verdana" w:hAnsi="Verdana"/>
          <w:color w:val="7030A0"/>
          <w:sz w:val="20"/>
          <w:szCs w:val="20"/>
        </w:rPr>
      </w:pPr>
      <w:r w:rsidRPr="003218E2">
        <w:rPr>
          <w:rFonts w:ascii="Verdana" w:hAnsi="Verdana"/>
          <w:color w:val="7030A0"/>
          <w:sz w:val="20"/>
          <w:szCs w:val="20"/>
        </w:rPr>
        <w:t>BIS Update</w:t>
      </w:r>
    </w:p>
    <w:p w14:paraId="662B69C9" w14:textId="10037290" w:rsidR="003218E2" w:rsidRPr="003218E2" w:rsidRDefault="003218E2" w:rsidP="003218E2">
      <w:pPr>
        <w:pStyle w:val="ListParagraph"/>
        <w:numPr>
          <w:ilvl w:val="0"/>
          <w:numId w:val="28"/>
        </w:numPr>
        <w:spacing w:after="0" w:line="240" w:lineRule="auto"/>
        <w:rPr>
          <w:rFonts w:ascii="Verdana" w:hAnsi="Verdana"/>
          <w:color w:val="7030A0"/>
          <w:sz w:val="20"/>
          <w:szCs w:val="20"/>
        </w:rPr>
      </w:pPr>
      <w:r w:rsidRPr="003218E2">
        <w:rPr>
          <w:rFonts w:ascii="Verdana" w:hAnsi="Verdana"/>
          <w:color w:val="7030A0"/>
          <w:sz w:val="20"/>
          <w:szCs w:val="20"/>
        </w:rPr>
        <w:t>Transition Committee Update</w:t>
      </w:r>
    </w:p>
    <w:p w14:paraId="2A864041" w14:textId="4235B76F" w:rsidR="003218E2" w:rsidRPr="003218E2" w:rsidRDefault="003218E2" w:rsidP="003218E2">
      <w:pPr>
        <w:pStyle w:val="ListParagraph"/>
        <w:numPr>
          <w:ilvl w:val="0"/>
          <w:numId w:val="28"/>
        </w:numPr>
        <w:spacing w:after="0" w:line="240" w:lineRule="auto"/>
        <w:rPr>
          <w:rFonts w:ascii="Verdana" w:hAnsi="Verdana"/>
          <w:color w:val="7030A0"/>
          <w:sz w:val="20"/>
          <w:szCs w:val="20"/>
        </w:rPr>
      </w:pPr>
      <w:r w:rsidRPr="003218E2">
        <w:rPr>
          <w:rFonts w:ascii="Verdana" w:hAnsi="Verdana"/>
          <w:color w:val="7030A0"/>
          <w:sz w:val="20"/>
          <w:szCs w:val="20"/>
        </w:rPr>
        <w:t>PAC update</w:t>
      </w:r>
    </w:p>
    <w:p w14:paraId="4818CA2B" w14:textId="6AFB8559" w:rsidR="002156B8" w:rsidRPr="003218E2" w:rsidRDefault="003218E2" w:rsidP="003218E2">
      <w:pPr>
        <w:pStyle w:val="ListParagraph"/>
        <w:numPr>
          <w:ilvl w:val="0"/>
          <w:numId w:val="28"/>
        </w:numPr>
        <w:spacing w:after="0" w:line="240" w:lineRule="auto"/>
        <w:rPr>
          <w:rFonts w:ascii="Verdana" w:hAnsi="Verdana"/>
          <w:color w:val="7030A0"/>
          <w:sz w:val="20"/>
          <w:szCs w:val="20"/>
        </w:rPr>
      </w:pPr>
      <w:r w:rsidRPr="003218E2">
        <w:rPr>
          <w:rFonts w:ascii="Verdana" w:hAnsi="Verdana"/>
          <w:color w:val="7030A0"/>
          <w:sz w:val="20"/>
          <w:szCs w:val="20"/>
        </w:rPr>
        <w:t>By laws Discussion: requester Lloyd.</w:t>
      </w:r>
    </w:p>
    <w:p w14:paraId="3585B7BF" w14:textId="77777777" w:rsidR="003218E2" w:rsidRDefault="003218E2" w:rsidP="003218E2">
      <w:pPr>
        <w:pStyle w:val="ListParagraph"/>
        <w:spacing w:after="0" w:line="240" w:lineRule="auto"/>
        <w:rPr>
          <w:b/>
          <w:bCs/>
          <w:sz w:val="26"/>
          <w:szCs w:val="26"/>
        </w:rPr>
      </w:pPr>
    </w:p>
    <w:p w14:paraId="1C18234B" w14:textId="6EEFFF02" w:rsidR="00205051" w:rsidRDefault="007F539D" w:rsidP="004701DB">
      <w:pPr>
        <w:pStyle w:val="ListParagraph"/>
        <w:numPr>
          <w:ilvl w:val="0"/>
          <w:numId w:val="27"/>
        </w:numPr>
        <w:spacing w:after="0" w:line="240" w:lineRule="auto"/>
        <w:rPr>
          <w:b/>
          <w:bCs/>
          <w:sz w:val="26"/>
          <w:szCs w:val="26"/>
        </w:rPr>
      </w:pPr>
      <w:r>
        <w:rPr>
          <w:b/>
          <w:bCs/>
          <w:sz w:val="26"/>
          <w:szCs w:val="26"/>
        </w:rPr>
        <w:t>PAC Reporting Structure – Bill S</w:t>
      </w:r>
      <w:r w:rsidR="003E798A">
        <w:rPr>
          <w:b/>
          <w:bCs/>
          <w:sz w:val="26"/>
          <w:szCs w:val="26"/>
        </w:rPr>
        <w:t>c</w:t>
      </w:r>
      <w:r>
        <w:rPr>
          <w:b/>
          <w:bCs/>
          <w:sz w:val="26"/>
          <w:szCs w:val="26"/>
        </w:rPr>
        <w:t>hmidt</w:t>
      </w:r>
    </w:p>
    <w:p w14:paraId="1CFE877A" w14:textId="5B9E2C6D" w:rsidR="00597CF3" w:rsidRDefault="007F539D" w:rsidP="007F539D">
      <w:pPr>
        <w:pStyle w:val="ListParagraph"/>
        <w:numPr>
          <w:ilvl w:val="1"/>
          <w:numId w:val="27"/>
        </w:numPr>
        <w:spacing w:after="0" w:line="240" w:lineRule="auto"/>
        <w:rPr>
          <w:sz w:val="26"/>
          <w:szCs w:val="26"/>
        </w:rPr>
      </w:pPr>
      <w:r>
        <w:rPr>
          <w:sz w:val="26"/>
          <w:szCs w:val="26"/>
        </w:rPr>
        <w:t>As long as Bill has been a resident the PAC has never been a part of the CAC. The YMCA team replaced the original “Fun Posse” with the PAC. About mid-year 2023 a CAC member was added to the PAC in a liaison position. When the Goodwin contract was put together it was clear that the PAC was meant to be a support to Gina Bakewell in her role as Lifestyle Manager. She manages (among other things) all of our social activities within the budget that the TCMD</w:t>
      </w:r>
      <w:r w:rsidR="005E76E1">
        <w:rPr>
          <w:sz w:val="26"/>
          <w:szCs w:val="26"/>
        </w:rPr>
        <w:t>/Goodwin</w:t>
      </w:r>
      <w:r>
        <w:rPr>
          <w:sz w:val="26"/>
          <w:szCs w:val="26"/>
        </w:rPr>
        <w:t xml:space="preserve"> allows her. The role of the CAC is to advise but not control the PAC. Unlike the finance committee or the BIS, the PAC has never been part of the CAC.</w:t>
      </w:r>
    </w:p>
    <w:p w14:paraId="33CB0B4C" w14:textId="1D3CF0A5" w:rsidR="007C4092" w:rsidRDefault="007C4092" w:rsidP="007F539D">
      <w:pPr>
        <w:pStyle w:val="ListParagraph"/>
        <w:numPr>
          <w:ilvl w:val="1"/>
          <w:numId w:val="27"/>
        </w:numPr>
        <w:spacing w:after="0" w:line="240" w:lineRule="auto"/>
        <w:rPr>
          <w:sz w:val="26"/>
          <w:szCs w:val="26"/>
        </w:rPr>
      </w:pPr>
      <w:r>
        <w:rPr>
          <w:sz w:val="26"/>
          <w:szCs w:val="26"/>
        </w:rPr>
        <w:t>Richard expressed concern that the CAC seemingly has no say in the actions and decisions of the PAC.</w:t>
      </w:r>
    </w:p>
    <w:p w14:paraId="27FC4B6B" w14:textId="2C9728C5" w:rsidR="007C4092" w:rsidRDefault="007C4092" w:rsidP="007F539D">
      <w:pPr>
        <w:pStyle w:val="ListParagraph"/>
        <w:numPr>
          <w:ilvl w:val="1"/>
          <w:numId w:val="27"/>
        </w:numPr>
        <w:spacing w:after="0" w:line="240" w:lineRule="auto"/>
        <w:rPr>
          <w:sz w:val="26"/>
          <w:szCs w:val="26"/>
        </w:rPr>
      </w:pPr>
      <w:r>
        <w:rPr>
          <w:sz w:val="26"/>
          <w:szCs w:val="26"/>
        </w:rPr>
        <w:t xml:space="preserve">Deb </w:t>
      </w:r>
      <w:r w:rsidR="00E9217A">
        <w:rPr>
          <w:sz w:val="26"/>
          <w:szCs w:val="26"/>
        </w:rPr>
        <w:t>remarked that according to the Goodwin contract the PAC reports to Gina.</w:t>
      </w:r>
    </w:p>
    <w:p w14:paraId="370DAFBD" w14:textId="4EC6C891" w:rsidR="00E9217A" w:rsidRDefault="00E9217A" w:rsidP="007F539D">
      <w:pPr>
        <w:pStyle w:val="ListParagraph"/>
        <w:numPr>
          <w:ilvl w:val="1"/>
          <w:numId w:val="27"/>
        </w:numPr>
        <w:spacing w:after="0" w:line="240" w:lineRule="auto"/>
        <w:rPr>
          <w:sz w:val="26"/>
          <w:szCs w:val="26"/>
        </w:rPr>
      </w:pPr>
      <w:r>
        <w:rPr>
          <w:sz w:val="26"/>
          <w:szCs w:val="26"/>
        </w:rPr>
        <w:t>Lloyd remarked that he had thought that the PAC reported to the CAC when he first was elected to the CAC, and appreciated the clarification.</w:t>
      </w:r>
    </w:p>
    <w:p w14:paraId="6E82AD2E" w14:textId="7BEC38C6" w:rsidR="00E9217A" w:rsidRPr="007F539D" w:rsidRDefault="00E9217A" w:rsidP="007F539D">
      <w:pPr>
        <w:pStyle w:val="ListParagraph"/>
        <w:numPr>
          <w:ilvl w:val="1"/>
          <w:numId w:val="27"/>
        </w:numPr>
        <w:spacing w:after="0" w:line="240" w:lineRule="auto"/>
        <w:rPr>
          <w:sz w:val="26"/>
          <w:szCs w:val="26"/>
        </w:rPr>
      </w:pPr>
      <w:r>
        <w:rPr>
          <w:sz w:val="26"/>
          <w:szCs w:val="26"/>
        </w:rPr>
        <w:t>Bill gave us am update as to a proposed upcoming meeting sometime in June with Shannon from Goodwin re: their contract and any proposed changes; he is hoping that the CAC would also be involved in that meeting. The current contract gives the CAC veto power over new hires and initial salary, but does not address ongoing salary issues among other things.</w:t>
      </w:r>
      <w:r w:rsidR="009A27BA">
        <w:rPr>
          <w:sz w:val="26"/>
          <w:szCs w:val="26"/>
        </w:rPr>
        <w:t xml:space="preserve"> </w:t>
      </w:r>
      <w:r>
        <w:rPr>
          <w:sz w:val="26"/>
          <w:szCs w:val="26"/>
        </w:rPr>
        <w:t xml:space="preserve">He would like this to be a </w:t>
      </w:r>
      <w:r w:rsidR="009A27BA">
        <w:rPr>
          <w:sz w:val="26"/>
          <w:szCs w:val="26"/>
        </w:rPr>
        <w:t>collaborative</w:t>
      </w:r>
      <w:r>
        <w:rPr>
          <w:sz w:val="26"/>
          <w:szCs w:val="26"/>
        </w:rPr>
        <w:t xml:space="preserve"> effort, and has invited Deb (and anyo</w:t>
      </w:r>
      <w:r w:rsidR="009A27BA">
        <w:rPr>
          <w:sz w:val="26"/>
          <w:szCs w:val="26"/>
        </w:rPr>
        <w:t xml:space="preserve">ne she chooses to invite) to participate in that discussion. The budget cycle starts soon after that. Since this may be the last time he is involved, he would like some CAC members to sit down with Sabrina and him to go over the budget line item by line item. He will outline a plan for that collaboration. </w:t>
      </w:r>
    </w:p>
    <w:p w14:paraId="1B6DCED9" w14:textId="77777777" w:rsidR="009A27BA" w:rsidRDefault="009A27BA" w:rsidP="009A27BA">
      <w:pPr>
        <w:pStyle w:val="ListParagraph"/>
        <w:rPr>
          <w:b/>
          <w:bCs/>
          <w:sz w:val="26"/>
          <w:szCs w:val="26"/>
        </w:rPr>
      </w:pPr>
    </w:p>
    <w:p w14:paraId="47551068" w14:textId="2251730E" w:rsidR="009A27BA" w:rsidRDefault="009A27BA" w:rsidP="004701DB">
      <w:pPr>
        <w:pStyle w:val="ListParagraph"/>
        <w:numPr>
          <w:ilvl w:val="0"/>
          <w:numId w:val="27"/>
        </w:numPr>
        <w:rPr>
          <w:b/>
          <w:bCs/>
          <w:sz w:val="26"/>
          <w:szCs w:val="26"/>
        </w:rPr>
      </w:pPr>
      <w:r>
        <w:rPr>
          <w:b/>
          <w:bCs/>
          <w:sz w:val="26"/>
          <w:szCs w:val="26"/>
        </w:rPr>
        <w:lastRenderedPageBreak/>
        <w:t>Survey/PAC discussion – Gina</w:t>
      </w:r>
    </w:p>
    <w:p w14:paraId="7D92D953" w14:textId="48094EDB" w:rsidR="009A27BA" w:rsidRDefault="00843580" w:rsidP="009A27BA">
      <w:pPr>
        <w:pStyle w:val="ListParagraph"/>
        <w:numPr>
          <w:ilvl w:val="1"/>
          <w:numId w:val="27"/>
        </w:numPr>
        <w:rPr>
          <w:sz w:val="26"/>
          <w:szCs w:val="26"/>
        </w:rPr>
      </w:pPr>
      <w:r>
        <w:rPr>
          <w:sz w:val="26"/>
          <w:szCs w:val="26"/>
        </w:rPr>
        <w:t xml:space="preserve">Events Budget - </w:t>
      </w:r>
      <w:r w:rsidR="009A27BA">
        <w:rPr>
          <w:sz w:val="26"/>
          <w:szCs w:val="26"/>
        </w:rPr>
        <w:t xml:space="preserve">Gina gave a summary of her responsibilities as </w:t>
      </w:r>
      <w:r w:rsidR="00993E52">
        <w:rPr>
          <w:sz w:val="26"/>
          <w:szCs w:val="26"/>
        </w:rPr>
        <w:t>budget items: Events and Fitness.</w:t>
      </w:r>
    </w:p>
    <w:p w14:paraId="77C5A0F3" w14:textId="7FD18E4F" w:rsidR="00993E52" w:rsidRDefault="00993E52" w:rsidP="00993E52">
      <w:pPr>
        <w:pStyle w:val="ListParagraph"/>
        <w:numPr>
          <w:ilvl w:val="2"/>
          <w:numId w:val="27"/>
        </w:numPr>
        <w:rPr>
          <w:sz w:val="26"/>
          <w:szCs w:val="26"/>
        </w:rPr>
      </w:pPr>
      <w:r>
        <w:rPr>
          <w:sz w:val="26"/>
          <w:szCs w:val="26"/>
        </w:rPr>
        <w:t>The CAC has more of a say on the Fitness item, that is why the CAC put out the Fitness Survey at the end of last year.</w:t>
      </w:r>
    </w:p>
    <w:p w14:paraId="25EDFE52" w14:textId="72C4727A" w:rsidR="00C02AA5" w:rsidRDefault="00993E52" w:rsidP="00993E52">
      <w:pPr>
        <w:pStyle w:val="ListParagraph"/>
        <w:numPr>
          <w:ilvl w:val="2"/>
          <w:numId w:val="27"/>
        </w:numPr>
        <w:rPr>
          <w:sz w:val="26"/>
          <w:szCs w:val="26"/>
        </w:rPr>
      </w:pPr>
      <w:r>
        <w:rPr>
          <w:sz w:val="26"/>
          <w:szCs w:val="26"/>
        </w:rPr>
        <w:t>The current PAC has had 3 meetings, all 3 were over 2 hours long.</w:t>
      </w:r>
      <w:r w:rsidR="003546DE">
        <w:rPr>
          <w:sz w:val="26"/>
          <w:szCs w:val="26"/>
        </w:rPr>
        <w:t xml:space="preserve"> T</w:t>
      </w:r>
      <w:r>
        <w:rPr>
          <w:sz w:val="26"/>
          <w:szCs w:val="26"/>
        </w:rPr>
        <w:t xml:space="preserve">here is a </w:t>
      </w:r>
      <w:r w:rsidR="00C02AA5">
        <w:rPr>
          <w:sz w:val="26"/>
          <w:szCs w:val="26"/>
        </w:rPr>
        <w:t xml:space="preserve">well though-out </w:t>
      </w:r>
      <w:r>
        <w:rPr>
          <w:sz w:val="26"/>
          <w:szCs w:val="26"/>
        </w:rPr>
        <w:t>reason why she</w:t>
      </w:r>
      <w:r w:rsidR="00C02AA5">
        <w:rPr>
          <w:sz w:val="26"/>
          <w:szCs w:val="26"/>
        </w:rPr>
        <w:t xml:space="preserve"> does things a certain way.</w:t>
      </w:r>
    </w:p>
    <w:p w14:paraId="23890C00" w14:textId="7E0EA514" w:rsidR="00993E52" w:rsidRDefault="00C02AA5" w:rsidP="00993E52">
      <w:pPr>
        <w:pStyle w:val="ListParagraph"/>
        <w:numPr>
          <w:ilvl w:val="2"/>
          <w:numId w:val="27"/>
        </w:numPr>
        <w:rPr>
          <w:sz w:val="26"/>
          <w:szCs w:val="26"/>
        </w:rPr>
      </w:pPr>
      <w:r>
        <w:rPr>
          <w:sz w:val="26"/>
          <w:szCs w:val="26"/>
        </w:rPr>
        <w:t xml:space="preserve">The 2024 </w:t>
      </w:r>
      <w:r w:rsidR="003546DE">
        <w:rPr>
          <w:sz w:val="26"/>
          <w:szCs w:val="26"/>
        </w:rPr>
        <w:t xml:space="preserve">TCMD </w:t>
      </w:r>
      <w:r>
        <w:rPr>
          <w:sz w:val="26"/>
          <w:szCs w:val="26"/>
        </w:rPr>
        <w:t>budget shows a single line item for events. Gina sees this budget as fluid, as it must stretch to accommodate the entire year. She’s created spreadsheets that can tell her at any given time exactly how much money has been spent for each individual event, and how much has been spent each month.</w:t>
      </w:r>
      <w:r w:rsidR="00993E52">
        <w:rPr>
          <w:sz w:val="26"/>
          <w:szCs w:val="26"/>
        </w:rPr>
        <w:t xml:space="preserve"> </w:t>
      </w:r>
    </w:p>
    <w:p w14:paraId="2D03E616" w14:textId="36F953D5" w:rsidR="00C02AA5" w:rsidRDefault="00C02AA5" w:rsidP="00993E52">
      <w:pPr>
        <w:pStyle w:val="ListParagraph"/>
        <w:numPr>
          <w:ilvl w:val="2"/>
          <w:numId w:val="27"/>
        </w:numPr>
        <w:rPr>
          <w:sz w:val="26"/>
          <w:szCs w:val="26"/>
        </w:rPr>
      </w:pPr>
      <w:r>
        <w:rPr>
          <w:sz w:val="26"/>
          <w:szCs w:val="26"/>
        </w:rPr>
        <w:t xml:space="preserve">On keeping the proposed events budget confidential reason: Gina feels that if that information is handed out the budget is no longer fluid, but </w:t>
      </w:r>
      <w:r w:rsidR="003546DE">
        <w:rPr>
          <w:sz w:val="26"/>
          <w:szCs w:val="26"/>
        </w:rPr>
        <w:t xml:space="preserve">can </w:t>
      </w:r>
      <w:r>
        <w:rPr>
          <w:sz w:val="26"/>
          <w:szCs w:val="26"/>
        </w:rPr>
        <w:t>become a hard line that must be spent</w:t>
      </w:r>
      <w:r w:rsidR="003546DE">
        <w:rPr>
          <w:sz w:val="26"/>
          <w:szCs w:val="26"/>
        </w:rPr>
        <w:t>, at least in the eyes of those who see the budget</w:t>
      </w:r>
      <w:r>
        <w:rPr>
          <w:sz w:val="26"/>
          <w:szCs w:val="26"/>
        </w:rPr>
        <w:t>.</w:t>
      </w:r>
      <w:r w:rsidR="003546DE">
        <w:rPr>
          <w:sz w:val="26"/>
          <w:szCs w:val="26"/>
        </w:rPr>
        <w:t xml:space="preserve"> We don’t want the perception that we are not doing what we said we were going to. She passed out the proposed budget to the PAC as a proposed example of how the funds could be spent. Her budget does accommodate for the many suggestions that she receives weekly for new clubs or events.</w:t>
      </w:r>
    </w:p>
    <w:p w14:paraId="52EE1F0A" w14:textId="7AA69DBB" w:rsidR="003546DE" w:rsidRDefault="003546DE" w:rsidP="00993E52">
      <w:pPr>
        <w:pStyle w:val="ListParagraph"/>
        <w:numPr>
          <w:ilvl w:val="2"/>
          <w:numId w:val="27"/>
        </w:numPr>
        <w:rPr>
          <w:sz w:val="26"/>
          <w:szCs w:val="26"/>
        </w:rPr>
      </w:pPr>
      <w:r>
        <w:rPr>
          <w:sz w:val="26"/>
          <w:szCs w:val="26"/>
        </w:rPr>
        <w:t xml:space="preserve">Richard remarked that he </w:t>
      </w:r>
      <w:r w:rsidR="00B31ABA">
        <w:rPr>
          <w:sz w:val="26"/>
          <w:szCs w:val="26"/>
        </w:rPr>
        <w:t xml:space="preserve">totally </w:t>
      </w:r>
      <w:r>
        <w:rPr>
          <w:sz w:val="26"/>
          <w:szCs w:val="26"/>
        </w:rPr>
        <w:t>supports</w:t>
      </w:r>
      <w:r w:rsidR="00B31ABA">
        <w:rPr>
          <w:sz w:val="26"/>
          <w:szCs w:val="26"/>
        </w:rPr>
        <w:t xml:space="preserve"> Gina in what she’s doing. The reason that he would like to se the budget is that he would like to see the budget so that he wouldn’t be blind-sided with unreasonable event costs.</w:t>
      </w:r>
    </w:p>
    <w:p w14:paraId="205748BA" w14:textId="330DEAEB" w:rsidR="00B31ABA" w:rsidRDefault="00B31ABA" w:rsidP="00993E52">
      <w:pPr>
        <w:pStyle w:val="ListParagraph"/>
        <w:numPr>
          <w:ilvl w:val="2"/>
          <w:numId w:val="27"/>
        </w:numPr>
        <w:rPr>
          <w:sz w:val="26"/>
          <w:szCs w:val="26"/>
        </w:rPr>
      </w:pPr>
      <w:r>
        <w:rPr>
          <w:sz w:val="26"/>
          <w:szCs w:val="26"/>
        </w:rPr>
        <w:t>Gina doesn’t have a problem sharing her estimates (swag).</w:t>
      </w:r>
    </w:p>
    <w:p w14:paraId="0BE8BC86" w14:textId="1E73E9C1" w:rsidR="00B31ABA" w:rsidRDefault="00B31ABA" w:rsidP="00993E52">
      <w:pPr>
        <w:pStyle w:val="ListParagraph"/>
        <w:numPr>
          <w:ilvl w:val="2"/>
          <w:numId w:val="27"/>
        </w:numPr>
        <w:rPr>
          <w:sz w:val="26"/>
          <w:szCs w:val="26"/>
        </w:rPr>
      </w:pPr>
      <w:r>
        <w:rPr>
          <w:sz w:val="26"/>
          <w:szCs w:val="26"/>
        </w:rPr>
        <w:t>Discussion of how often Gina could share budget information with the CAC – maybe once a quarter?</w:t>
      </w:r>
    </w:p>
    <w:p w14:paraId="7FC5D869" w14:textId="2C76776C" w:rsidR="00B31ABA" w:rsidRDefault="00B31ABA" w:rsidP="00993E52">
      <w:pPr>
        <w:pStyle w:val="ListParagraph"/>
        <w:numPr>
          <w:ilvl w:val="2"/>
          <w:numId w:val="27"/>
        </w:numPr>
        <w:rPr>
          <w:sz w:val="26"/>
          <w:szCs w:val="26"/>
        </w:rPr>
      </w:pPr>
      <w:r>
        <w:rPr>
          <w:sz w:val="26"/>
          <w:szCs w:val="26"/>
        </w:rPr>
        <w:t xml:space="preserve">Deb – can we plan on seeing a hard copy at the next </w:t>
      </w:r>
      <w:r w:rsidR="00843580">
        <w:rPr>
          <w:sz w:val="26"/>
          <w:szCs w:val="26"/>
        </w:rPr>
        <w:t>work</w:t>
      </w:r>
      <w:r>
        <w:rPr>
          <w:sz w:val="26"/>
          <w:szCs w:val="26"/>
        </w:rPr>
        <w:t xml:space="preserve"> before the April 3. At each invoice review Sabrina can accommodate </w:t>
      </w:r>
      <w:r w:rsidR="00843580">
        <w:rPr>
          <w:sz w:val="26"/>
          <w:szCs w:val="26"/>
        </w:rPr>
        <w:t>showing the expenses.</w:t>
      </w:r>
    </w:p>
    <w:p w14:paraId="68B70244" w14:textId="783D049F" w:rsidR="00843580" w:rsidRDefault="00843580" w:rsidP="00843580">
      <w:pPr>
        <w:pStyle w:val="ListParagraph"/>
        <w:numPr>
          <w:ilvl w:val="1"/>
          <w:numId w:val="27"/>
        </w:numPr>
        <w:rPr>
          <w:sz w:val="26"/>
          <w:szCs w:val="26"/>
        </w:rPr>
      </w:pPr>
      <w:r>
        <w:rPr>
          <w:sz w:val="26"/>
          <w:szCs w:val="26"/>
        </w:rPr>
        <w:t>Surveys – Gina explained that the current TownSq survey tool is giving her exactly what she needs for planning: a “yes” or “No” answer.</w:t>
      </w:r>
    </w:p>
    <w:p w14:paraId="5B1D55EB" w14:textId="55A33FBD" w:rsidR="00843580" w:rsidRDefault="00843580" w:rsidP="00843580">
      <w:pPr>
        <w:pStyle w:val="ListParagraph"/>
        <w:numPr>
          <w:ilvl w:val="2"/>
          <w:numId w:val="27"/>
        </w:numPr>
        <w:rPr>
          <w:sz w:val="26"/>
          <w:szCs w:val="26"/>
        </w:rPr>
      </w:pPr>
      <w:r>
        <w:rPr>
          <w:sz w:val="26"/>
          <w:szCs w:val="26"/>
        </w:rPr>
        <w:t>All the other factors are what Gina is equipped to handle.</w:t>
      </w:r>
    </w:p>
    <w:p w14:paraId="584C9EAE" w14:textId="69E86A73" w:rsidR="00843580" w:rsidRDefault="00843580" w:rsidP="00843580">
      <w:pPr>
        <w:pStyle w:val="ListParagraph"/>
        <w:numPr>
          <w:ilvl w:val="2"/>
          <w:numId w:val="27"/>
        </w:numPr>
        <w:rPr>
          <w:sz w:val="26"/>
          <w:szCs w:val="26"/>
        </w:rPr>
      </w:pPr>
      <w:r>
        <w:rPr>
          <w:sz w:val="26"/>
          <w:szCs w:val="26"/>
        </w:rPr>
        <w:t>Once she gets the response that 67% of the 108 responders want a holiday party, that tells her, as an event planner, that the budget needs to be $20,000. The venue doesn’t matter; the cost is the same.</w:t>
      </w:r>
      <w:r w:rsidR="006B3B2C">
        <w:rPr>
          <w:sz w:val="26"/>
          <w:szCs w:val="26"/>
        </w:rPr>
        <w:t xml:space="preserve"> The holiday party is the one that the most residents attend. She listed 3 options for the party and told us the researched cost of each.</w:t>
      </w:r>
      <w:r w:rsidR="003E798A">
        <w:rPr>
          <w:sz w:val="26"/>
          <w:szCs w:val="26"/>
        </w:rPr>
        <w:t xml:space="preserve"> She thinks that going offsite is the most viable option.</w:t>
      </w:r>
    </w:p>
    <w:p w14:paraId="4373F176" w14:textId="16FB0176" w:rsidR="003E798A" w:rsidRDefault="003E798A" w:rsidP="00843580">
      <w:pPr>
        <w:pStyle w:val="ListParagraph"/>
        <w:numPr>
          <w:ilvl w:val="2"/>
          <w:numId w:val="27"/>
        </w:numPr>
        <w:rPr>
          <w:sz w:val="26"/>
          <w:szCs w:val="26"/>
        </w:rPr>
      </w:pPr>
      <w:r>
        <w:rPr>
          <w:sz w:val="26"/>
          <w:szCs w:val="26"/>
        </w:rPr>
        <w:lastRenderedPageBreak/>
        <w:t>Gina realized that the wording of the question of Clubhouse or offsite was an issue for the CAC.</w:t>
      </w:r>
      <w:r w:rsidR="001076F1">
        <w:rPr>
          <w:sz w:val="26"/>
          <w:szCs w:val="26"/>
        </w:rPr>
        <w:t xml:space="preserve"> 80% responded they would prefer an offsite location.</w:t>
      </w:r>
    </w:p>
    <w:p w14:paraId="0CA16ADC" w14:textId="7C58FB9D" w:rsidR="003E798A" w:rsidRDefault="003E798A" w:rsidP="00843580">
      <w:pPr>
        <w:pStyle w:val="ListParagraph"/>
        <w:numPr>
          <w:ilvl w:val="2"/>
          <w:numId w:val="27"/>
        </w:numPr>
        <w:rPr>
          <w:sz w:val="26"/>
          <w:szCs w:val="26"/>
        </w:rPr>
      </w:pPr>
      <w:r>
        <w:rPr>
          <w:sz w:val="26"/>
          <w:szCs w:val="26"/>
        </w:rPr>
        <w:t xml:space="preserve">Deb asked about TownSq survey tool vs Survey </w:t>
      </w:r>
      <w:r w:rsidR="00F83A50">
        <w:rPr>
          <w:sz w:val="26"/>
          <w:szCs w:val="26"/>
        </w:rPr>
        <w:t>Monkey and</w:t>
      </w:r>
      <w:r>
        <w:rPr>
          <w:sz w:val="26"/>
          <w:szCs w:val="26"/>
        </w:rPr>
        <w:t xml:space="preserve"> remarked that</w:t>
      </w:r>
      <w:r w:rsidR="001076F1">
        <w:rPr>
          <w:sz w:val="26"/>
          <w:szCs w:val="26"/>
        </w:rPr>
        <w:t xml:space="preserve"> reviewing Survey Monkey surveys with nuanced questions is very difficult. Too much information is received to successfully analyze.</w:t>
      </w:r>
    </w:p>
    <w:p w14:paraId="25C31964" w14:textId="4136FCCF" w:rsidR="001076F1" w:rsidRDefault="001076F1" w:rsidP="00843580">
      <w:pPr>
        <w:pStyle w:val="ListParagraph"/>
        <w:numPr>
          <w:ilvl w:val="2"/>
          <w:numId w:val="27"/>
        </w:numPr>
        <w:rPr>
          <w:sz w:val="26"/>
          <w:szCs w:val="26"/>
        </w:rPr>
      </w:pPr>
      <w:r>
        <w:rPr>
          <w:sz w:val="26"/>
          <w:szCs w:val="26"/>
        </w:rPr>
        <w:t xml:space="preserve">Gina takes any feedback she receives and uses it to make her decisions. Frankly, planning a holiday party of this magnitude is a second full-time job. </w:t>
      </w:r>
    </w:p>
    <w:p w14:paraId="2E1ABEBD" w14:textId="7AD444C4" w:rsidR="009418A5" w:rsidRDefault="009418A5" w:rsidP="00843580">
      <w:pPr>
        <w:pStyle w:val="ListParagraph"/>
        <w:numPr>
          <w:ilvl w:val="2"/>
          <w:numId w:val="27"/>
        </w:numPr>
        <w:rPr>
          <w:sz w:val="26"/>
          <w:szCs w:val="26"/>
        </w:rPr>
      </w:pPr>
      <w:r>
        <w:rPr>
          <w:sz w:val="26"/>
          <w:szCs w:val="26"/>
        </w:rPr>
        <w:t>Bill asked if TownSq had any plans to make their survey tool more robust. Sabrina replied that she is not aware of any such plans.</w:t>
      </w:r>
    </w:p>
    <w:p w14:paraId="7FBEF28D" w14:textId="2F890CD4" w:rsidR="001076F1" w:rsidRDefault="00B413B9" w:rsidP="00843580">
      <w:pPr>
        <w:pStyle w:val="ListParagraph"/>
        <w:numPr>
          <w:ilvl w:val="2"/>
          <w:numId w:val="27"/>
        </w:numPr>
        <w:rPr>
          <w:sz w:val="26"/>
          <w:szCs w:val="26"/>
        </w:rPr>
      </w:pPr>
      <w:r>
        <w:rPr>
          <w:sz w:val="26"/>
          <w:szCs w:val="26"/>
        </w:rPr>
        <w:t>Richard asked Gina if there was anything the CAC could do for her. Gina replied to please come to her with any questions, her door’s always open. Richard responded that he would prefer that we ask questions and hear her response as a group. Gina said she is happy to come to any of our meetings.</w:t>
      </w:r>
      <w:r w:rsidR="00860DDD">
        <w:rPr>
          <w:sz w:val="26"/>
          <w:szCs w:val="26"/>
        </w:rPr>
        <w:t xml:space="preserve"> </w:t>
      </w:r>
    </w:p>
    <w:p w14:paraId="09B2EA42" w14:textId="7CC7470C" w:rsidR="00860DDD" w:rsidRPr="009A27BA" w:rsidRDefault="00860DDD" w:rsidP="00843580">
      <w:pPr>
        <w:pStyle w:val="ListParagraph"/>
        <w:numPr>
          <w:ilvl w:val="2"/>
          <w:numId w:val="27"/>
        </w:numPr>
        <w:rPr>
          <w:sz w:val="26"/>
          <w:szCs w:val="26"/>
        </w:rPr>
      </w:pPr>
      <w:r>
        <w:rPr>
          <w:sz w:val="26"/>
          <w:szCs w:val="26"/>
        </w:rPr>
        <w:t>Gina left the meeting at 7:05.</w:t>
      </w:r>
    </w:p>
    <w:p w14:paraId="28706A1B" w14:textId="77777777" w:rsidR="00B413B9" w:rsidRPr="00B413B9" w:rsidRDefault="00B413B9" w:rsidP="00B413B9">
      <w:pPr>
        <w:pStyle w:val="ListParagraph"/>
        <w:numPr>
          <w:ilvl w:val="0"/>
          <w:numId w:val="27"/>
        </w:numPr>
        <w:spacing w:after="0" w:line="240" w:lineRule="auto"/>
        <w:rPr>
          <w:rFonts w:cstheme="minorHAnsi"/>
          <w:b/>
          <w:bCs/>
          <w:sz w:val="26"/>
          <w:szCs w:val="26"/>
        </w:rPr>
      </w:pPr>
      <w:r w:rsidRPr="00B413B9">
        <w:rPr>
          <w:rFonts w:cstheme="minorHAnsi"/>
          <w:b/>
          <w:bCs/>
          <w:sz w:val="26"/>
          <w:szCs w:val="26"/>
        </w:rPr>
        <w:t>Sabrina: Financial Update to include progress on the Lodge &amp; Acoustics</w:t>
      </w:r>
    </w:p>
    <w:p w14:paraId="3781E820" w14:textId="77777777" w:rsidR="00860DDD" w:rsidRDefault="00B413B9" w:rsidP="00B413B9">
      <w:pPr>
        <w:pStyle w:val="ListParagraph"/>
        <w:numPr>
          <w:ilvl w:val="1"/>
          <w:numId w:val="27"/>
        </w:numPr>
        <w:rPr>
          <w:sz w:val="26"/>
          <w:szCs w:val="26"/>
        </w:rPr>
      </w:pPr>
      <w:r>
        <w:rPr>
          <w:sz w:val="26"/>
          <w:szCs w:val="26"/>
        </w:rPr>
        <w:t xml:space="preserve">Sabrina gave us a handout for upgrading the Security system in both the Clubhouse and the Lodge. </w:t>
      </w:r>
      <w:r w:rsidR="00860DDD">
        <w:rPr>
          <w:sz w:val="26"/>
          <w:szCs w:val="26"/>
        </w:rPr>
        <w:t>(</w:t>
      </w:r>
      <w:r w:rsidR="008E25CF">
        <w:rPr>
          <w:sz w:val="26"/>
          <w:szCs w:val="26"/>
        </w:rPr>
        <w:t>See copy on the last page</w:t>
      </w:r>
      <w:r w:rsidR="00860DDD">
        <w:rPr>
          <w:sz w:val="26"/>
          <w:szCs w:val="26"/>
        </w:rPr>
        <w:t xml:space="preserve">.) </w:t>
      </w:r>
    </w:p>
    <w:p w14:paraId="255AF3BF" w14:textId="14395A66" w:rsidR="00860DDD" w:rsidRDefault="00860DDD" w:rsidP="00B413B9">
      <w:pPr>
        <w:pStyle w:val="ListParagraph"/>
        <w:numPr>
          <w:ilvl w:val="1"/>
          <w:numId w:val="27"/>
        </w:numPr>
        <w:rPr>
          <w:sz w:val="26"/>
          <w:szCs w:val="26"/>
        </w:rPr>
      </w:pPr>
      <w:r>
        <w:rPr>
          <w:sz w:val="26"/>
          <w:szCs w:val="26"/>
        </w:rPr>
        <w:t>Sabrina thinks that the upgrades are all necessary and stated her reasons.</w:t>
      </w:r>
    </w:p>
    <w:p w14:paraId="61D44BE5" w14:textId="1C1B7CF1" w:rsidR="00B413B9" w:rsidRDefault="00860DDD" w:rsidP="00B413B9">
      <w:pPr>
        <w:pStyle w:val="ListParagraph"/>
        <w:numPr>
          <w:ilvl w:val="1"/>
          <w:numId w:val="27"/>
        </w:numPr>
        <w:rPr>
          <w:sz w:val="26"/>
          <w:szCs w:val="26"/>
        </w:rPr>
      </w:pPr>
      <w:r>
        <w:rPr>
          <w:sz w:val="26"/>
          <w:szCs w:val="26"/>
        </w:rPr>
        <w:t>After much discussion between Sabrina, the CAC, and Bill re: the budget and the various items on the upgrades, the CAC approved that Sabrina should go ahead with the full ADT upgrade package.</w:t>
      </w:r>
    </w:p>
    <w:p w14:paraId="4C284823" w14:textId="592A5C3C" w:rsidR="00563112" w:rsidRDefault="00743907" w:rsidP="00B413B9">
      <w:pPr>
        <w:pStyle w:val="ListParagraph"/>
        <w:numPr>
          <w:ilvl w:val="1"/>
          <w:numId w:val="27"/>
        </w:numPr>
        <w:rPr>
          <w:sz w:val="26"/>
          <w:szCs w:val="26"/>
        </w:rPr>
      </w:pPr>
      <w:r>
        <w:rPr>
          <w:sz w:val="26"/>
          <w:szCs w:val="26"/>
        </w:rPr>
        <w:t>Sabrina has emailed the acoustics company asking for a schedule, at this point it is pending.</w:t>
      </w:r>
    </w:p>
    <w:p w14:paraId="0BCBCA59" w14:textId="77777777" w:rsidR="00261ABA" w:rsidRDefault="00743907" w:rsidP="00261ABA">
      <w:pPr>
        <w:pStyle w:val="ListParagraph"/>
        <w:numPr>
          <w:ilvl w:val="1"/>
          <w:numId w:val="27"/>
        </w:numPr>
        <w:rPr>
          <w:sz w:val="26"/>
          <w:szCs w:val="26"/>
        </w:rPr>
      </w:pPr>
      <w:r>
        <w:rPr>
          <w:sz w:val="26"/>
          <w:szCs w:val="26"/>
        </w:rPr>
        <w:t>She mentioned the carpet and upholstery cleaning to be done by our in-house cleaning service.</w:t>
      </w:r>
      <w:r w:rsidR="00261ABA" w:rsidRPr="00261ABA">
        <w:rPr>
          <w:sz w:val="26"/>
          <w:szCs w:val="26"/>
        </w:rPr>
        <w:t xml:space="preserve"> </w:t>
      </w:r>
    </w:p>
    <w:p w14:paraId="5FE1DEB6" w14:textId="3B216927" w:rsidR="00261ABA" w:rsidRDefault="00261ABA" w:rsidP="00261ABA">
      <w:pPr>
        <w:pStyle w:val="ListParagraph"/>
        <w:numPr>
          <w:ilvl w:val="1"/>
          <w:numId w:val="27"/>
        </w:numPr>
        <w:rPr>
          <w:sz w:val="26"/>
          <w:szCs w:val="26"/>
        </w:rPr>
      </w:pPr>
      <w:r>
        <w:rPr>
          <w:sz w:val="26"/>
          <w:szCs w:val="26"/>
        </w:rPr>
        <w:t>Richard questioned why the office has been closed so often. Sabrina responded by explaining what she and Gina have been doing on those times when the office is closed. Bill suggested that this be brought up during annual review. Richard thinks the office should be covered. Maybe we should consider having a Goodwin substitute, such as Rose Kennedy was for the YMCA, cover the office.</w:t>
      </w:r>
    </w:p>
    <w:p w14:paraId="3E9EEFEC" w14:textId="0734373E" w:rsidR="00261ABA" w:rsidRDefault="00261ABA" w:rsidP="00261ABA">
      <w:pPr>
        <w:pStyle w:val="ListParagraph"/>
        <w:numPr>
          <w:ilvl w:val="1"/>
          <w:numId w:val="27"/>
        </w:numPr>
        <w:rPr>
          <w:sz w:val="26"/>
          <w:szCs w:val="26"/>
        </w:rPr>
      </w:pPr>
      <w:r>
        <w:rPr>
          <w:sz w:val="26"/>
          <w:szCs w:val="26"/>
        </w:rPr>
        <w:t>Deb suggested getting a phone number that allows recorded messages.</w:t>
      </w:r>
    </w:p>
    <w:p w14:paraId="7AA9EE15" w14:textId="4624F458" w:rsidR="00855C2C" w:rsidRDefault="00855C2C" w:rsidP="00261ABA">
      <w:pPr>
        <w:pStyle w:val="ListParagraph"/>
        <w:numPr>
          <w:ilvl w:val="1"/>
          <w:numId w:val="27"/>
        </w:numPr>
        <w:rPr>
          <w:sz w:val="26"/>
          <w:szCs w:val="26"/>
        </w:rPr>
      </w:pPr>
      <w:r>
        <w:rPr>
          <w:sz w:val="26"/>
          <w:szCs w:val="26"/>
        </w:rPr>
        <w:t>Sabrina will come to the CAC Community meeting on Saturday.</w:t>
      </w:r>
    </w:p>
    <w:p w14:paraId="59D5CEC7" w14:textId="4D3BDC4A" w:rsidR="00743907" w:rsidRPr="00B413B9" w:rsidRDefault="00261ABA" w:rsidP="00B413B9">
      <w:pPr>
        <w:pStyle w:val="ListParagraph"/>
        <w:numPr>
          <w:ilvl w:val="1"/>
          <w:numId w:val="27"/>
        </w:numPr>
        <w:rPr>
          <w:sz w:val="26"/>
          <w:szCs w:val="26"/>
        </w:rPr>
      </w:pPr>
      <w:r>
        <w:rPr>
          <w:sz w:val="26"/>
          <w:szCs w:val="26"/>
        </w:rPr>
        <w:t>Sabrina left at approx. 7:50 pm.</w:t>
      </w:r>
    </w:p>
    <w:p w14:paraId="74CFDCDA" w14:textId="6A6C2495" w:rsidR="003F5519" w:rsidRDefault="00E131E0" w:rsidP="004701DB">
      <w:pPr>
        <w:pStyle w:val="ListParagraph"/>
        <w:numPr>
          <w:ilvl w:val="0"/>
          <w:numId w:val="27"/>
        </w:numPr>
        <w:rPr>
          <w:b/>
          <w:bCs/>
          <w:sz w:val="26"/>
          <w:szCs w:val="26"/>
        </w:rPr>
      </w:pPr>
      <w:r>
        <w:rPr>
          <w:b/>
          <w:bCs/>
          <w:sz w:val="26"/>
          <w:szCs w:val="26"/>
        </w:rPr>
        <w:t>Agenda for 3/2/24 CAC Community Meeting</w:t>
      </w:r>
    </w:p>
    <w:p w14:paraId="31202EF7" w14:textId="646D147C" w:rsidR="006A5D17" w:rsidRDefault="00E131E0" w:rsidP="004701DB">
      <w:pPr>
        <w:pStyle w:val="ListParagraph"/>
        <w:numPr>
          <w:ilvl w:val="1"/>
          <w:numId w:val="27"/>
        </w:numPr>
        <w:rPr>
          <w:sz w:val="26"/>
          <w:szCs w:val="26"/>
        </w:rPr>
      </w:pPr>
      <w:r>
        <w:rPr>
          <w:sz w:val="26"/>
          <w:szCs w:val="26"/>
        </w:rPr>
        <w:t>Sabrina – Goodwin Updates</w:t>
      </w:r>
      <w:r w:rsidR="0013191D">
        <w:rPr>
          <w:sz w:val="26"/>
          <w:szCs w:val="26"/>
        </w:rPr>
        <w:t xml:space="preserve"> &amp; survey results in TownSq</w:t>
      </w:r>
    </w:p>
    <w:p w14:paraId="6EE8685D" w14:textId="764182F0" w:rsidR="00E131E0" w:rsidRDefault="0013191D" w:rsidP="004701DB">
      <w:pPr>
        <w:pStyle w:val="ListParagraph"/>
        <w:numPr>
          <w:ilvl w:val="1"/>
          <w:numId w:val="27"/>
        </w:numPr>
        <w:rPr>
          <w:sz w:val="26"/>
          <w:szCs w:val="26"/>
        </w:rPr>
      </w:pPr>
      <w:r>
        <w:rPr>
          <w:sz w:val="26"/>
          <w:szCs w:val="26"/>
        </w:rPr>
        <w:lastRenderedPageBreak/>
        <w:t>By-Laws review ends at midnight 3/2/24.</w:t>
      </w:r>
    </w:p>
    <w:p w14:paraId="7BA27BC4" w14:textId="5DBE3033" w:rsidR="00A23EED" w:rsidRDefault="0013191D" w:rsidP="008709D9">
      <w:pPr>
        <w:pStyle w:val="ListParagraph"/>
        <w:numPr>
          <w:ilvl w:val="1"/>
          <w:numId w:val="27"/>
        </w:numPr>
        <w:rPr>
          <w:sz w:val="26"/>
          <w:szCs w:val="26"/>
        </w:rPr>
      </w:pPr>
      <w:r w:rsidRPr="0013191D">
        <w:rPr>
          <w:sz w:val="26"/>
          <w:szCs w:val="26"/>
        </w:rPr>
        <w:t>TownSq reminder to sign up</w:t>
      </w:r>
    </w:p>
    <w:p w14:paraId="12C5E3C8" w14:textId="3FFD91BD" w:rsidR="0013191D" w:rsidRPr="0013191D" w:rsidRDefault="0013191D" w:rsidP="008709D9">
      <w:pPr>
        <w:pStyle w:val="ListParagraph"/>
        <w:numPr>
          <w:ilvl w:val="1"/>
          <w:numId w:val="27"/>
        </w:numPr>
        <w:rPr>
          <w:sz w:val="26"/>
          <w:szCs w:val="26"/>
        </w:rPr>
      </w:pPr>
      <w:r>
        <w:rPr>
          <w:sz w:val="26"/>
          <w:szCs w:val="26"/>
        </w:rPr>
        <w:t>Q &amp; A</w:t>
      </w:r>
    </w:p>
    <w:p w14:paraId="5B1579F6" w14:textId="1A115E3C" w:rsidR="00364750" w:rsidRDefault="004701DB" w:rsidP="004701DB">
      <w:pPr>
        <w:pStyle w:val="ListParagraph"/>
        <w:numPr>
          <w:ilvl w:val="0"/>
          <w:numId w:val="27"/>
        </w:numPr>
        <w:rPr>
          <w:b/>
          <w:bCs/>
          <w:sz w:val="26"/>
          <w:szCs w:val="26"/>
        </w:rPr>
      </w:pPr>
      <w:r>
        <w:rPr>
          <w:b/>
          <w:bCs/>
          <w:sz w:val="26"/>
          <w:szCs w:val="26"/>
        </w:rPr>
        <w:t>Other Issues</w:t>
      </w:r>
    </w:p>
    <w:p w14:paraId="4FD9010D" w14:textId="07CEACB2" w:rsidR="00582D13" w:rsidRDefault="00860DDD" w:rsidP="004701DB">
      <w:pPr>
        <w:pStyle w:val="ListParagraph"/>
        <w:numPr>
          <w:ilvl w:val="1"/>
          <w:numId w:val="27"/>
        </w:numPr>
        <w:rPr>
          <w:sz w:val="26"/>
          <w:szCs w:val="26"/>
        </w:rPr>
      </w:pPr>
      <w:r>
        <w:rPr>
          <w:sz w:val="26"/>
          <w:szCs w:val="26"/>
        </w:rPr>
        <w:t xml:space="preserve">Per Bill the TCMD will be </w:t>
      </w:r>
      <w:r w:rsidR="00743907">
        <w:rPr>
          <w:sz w:val="26"/>
          <w:szCs w:val="26"/>
        </w:rPr>
        <w:t>asked</w:t>
      </w:r>
      <w:r>
        <w:rPr>
          <w:sz w:val="26"/>
          <w:szCs w:val="26"/>
        </w:rPr>
        <w:t xml:space="preserve"> to pay for the reserve study they requested earlier.</w:t>
      </w:r>
    </w:p>
    <w:p w14:paraId="77833AD3" w14:textId="45C02176" w:rsidR="00261ABA" w:rsidRDefault="00855C2C" w:rsidP="004701DB">
      <w:pPr>
        <w:pStyle w:val="ListParagraph"/>
        <w:numPr>
          <w:ilvl w:val="1"/>
          <w:numId w:val="27"/>
        </w:numPr>
        <w:rPr>
          <w:sz w:val="26"/>
          <w:szCs w:val="26"/>
        </w:rPr>
      </w:pPr>
      <w:r>
        <w:rPr>
          <w:sz w:val="26"/>
          <w:szCs w:val="26"/>
        </w:rPr>
        <w:t xml:space="preserve">Deb asked Bill for an update on the Ebert/TCMD litigation. Per Bill, nothing has been settled, but he and Joe Karpinski have met with Bruce Shibles and Louis Kennedy have been working on a Memorandum of Understanding. As of last </w:t>
      </w:r>
      <w:r w:rsidR="00F83A50">
        <w:rPr>
          <w:sz w:val="26"/>
          <w:szCs w:val="26"/>
        </w:rPr>
        <w:t>night,</w:t>
      </w:r>
      <w:r>
        <w:rPr>
          <w:sz w:val="26"/>
          <w:szCs w:val="26"/>
        </w:rPr>
        <w:t xml:space="preserve"> they agreed to request a “Stay” on the Proceedings, which means that if TCMD doesn’t follow through on its obligations under the memorandum Ebert could bring the lawsuit back.</w:t>
      </w:r>
      <w:r w:rsidR="00E131E0">
        <w:rPr>
          <w:sz w:val="26"/>
          <w:szCs w:val="26"/>
        </w:rPr>
        <w:t xml:space="preserve"> Essential nothing changes for the next 2 years.</w:t>
      </w:r>
    </w:p>
    <w:p w14:paraId="7CABF076" w14:textId="08FD3EA9" w:rsidR="00855C2C" w:rsidRDefault="00855C2C" w:rsidP="004701DB">
      <w:pPr>
        <w:pStyle w:val="ListParagraph"/>
        <w:numPr>
          <w:ilvl w:val="1"/>
          <w:numId w:val="27"/>
        </w:numPr>
        <w:rPr>
          <w:sz w:val="26"/>
          <w:szCs w:val="26"/>
        </w:rPr>
      </w:pPr>
      <w:r>
        <w:rPr>
          <w:sz w:val="26"/>
          <w:szCs w:val="26"/>
        </w:rPr>
        <w:t>Per Bill, the TCMD will have a meeting at the Clubhouse on March 7 at 3:00. In-person or phone in.</w:t>
      </w:r>
      <w:r w:rsidR="00E131E0">
        <w:rPr>
          <w:sz w:val="26"/>
          <w:szCs w:val="26"/>
        </w:rPr>
        <w:t xml:space="preserve"> Ebert will have its next meeting March 26 at 7:00 pm.</w:t>
      </w:r>
    </w:p>
    <w:p w14:paraId="6A5AD752" w14:textId="7FB15ED9" w:rsidR="00E131E0" w:rsidRDefault="00E131E0" w:rsidP="004701DB">
      <w:pPr>
        <w:pStyle w:val="ListParagraph"/>
        <w:numPr>
          <w:ilvl w:val="1"/>
          <w:numId w:val="27"/>
        </w:numPr>
        <w:rPr>
          <w:sz w:val="26"/>
          <w:szCs w:val="26"/>
        </w:rPr>
      </w:pPr>
      <w:r>
        <w:rPr>
          <w:sz w:val="26"/>
          <w:szCs w:val="26"/>
        </w:rPr>
        <w:t>Per Bill, the Landscape Committee has been fully staffed.</w:t>
      </w:r>
    </w:p>
    <w:p w14:paraId="35D49D9F" w14:textId="61EB3297" w:rsidR="0013191D" w:rsidRDefault="0013191D" w:rsidP="004701DB">
      <w:pPr>
        <w:pStyle w:val="ListParagraph"/>
        <w:numPr>
          <w:ilvl w:val="1"/>
          <w:numId w:val="27"/>
        </w:numPr>
        <w:rPr>
          <w:sz w:val="26"/>
          <w:szCs w:val="26"/>
        </w:rPr>
      </w:pPr>
      <w:r>
        <w:rPr>
          <w:sz w:val="26"/>
          <w:szCs w:val="26"/>
        </w:rPr>
        <w:t>Try to be there at 9:30. Have someone count the people on Zoom.</w:t>
      </w:r>
    </w:p>
    <w:p w14:paraId="6F7F2587" w14:textId="11587DF0" w:rsidR="00F83A50" w:rsidRDefault="00F83A50" w:rsidP="004701DB">
      <w:pPr>
        <w:pStyle w:val="ListParagraph"/>
        <w:numPr>
          <w:ilvl w:val="1"/>
          <w:numId w:val="27"/>
        </w:numPr>
        <w:rPr>
          <w:sz w:val="26"/>
          <w:szCs w:val="26"/>
        </w:rPr>
      </w:pPr>
      <w:r>
        <w:rPr>
          <w:sz w:val="26"/>
          <w:szCs w:val="26"/>
        </w:rPr>
        <w:t xml:space="preserve">Richard expressed concern that </w:t>
      </w:r>
      <w:proofErr w:type="spellStart"/>
      <w:r>
        <w:rPr>
          <w:sz w:val="26"/>
          <w:szCs w:val="26"/>
        </w:rPr>
        <w:t>the</w:t>
      </w:r>
      <w:proofErr w:type="spellEnd"/>
      <w:r>
        <w:rPr>
          <w:sz w:val="26"/>
          <w:szCs w:val="26"/>
        </w:rPr>
        <w:t xml:space="preserve"> CAC has no influence over how Gina and the PAC spends the events budget.</w:t>
      </w:r>
    </w:p>
    <w:p w14:paraId="633C272B" w14:textId="7EF4F4BA" w:rsidR="00E131E0" w:rsidRPr="00E131E0" w:rsidRDefault="00EF4481" w:rsidP="00E131E0">
      <w:pPr>
        <w:pStyle w:val="ListParagraph"/>
        <w:numPr>
          <w:ilvl w:val="0"/>
          <w:numId w:val="27"/>
        </w:numPr>
        <w:rPr>
          <w:b/>
          <w:bCs/>
          <w:sz w:val="26"/>
          <w:szCs w:val="26"/>
        </w:rPr>
      </w:pPr>
      <w:r w:rsidRPr="004701DB">
        <w:rPr>
          <w:b/>
          <w:bCs/>
          <w:sz w:val="26"/>
          <w:szCs w:val="26"/>
        </w:rPr>
        <w:t xml:space="preserve">Meeting closed at </w:t>
      </w:r>
      <w:r w:rsidR="00F83A50">
        <w:rPr>
          <w:b/>
          <w:bCs/>
          <w:sz w:val="26"/>
          <w:szCs w:val="26"/>
        </w:rPr>
        <w:t xml:space="preserve">8:29 </w:t>
      </w:r>
      <w:r w:rsidRPr="004701DB">
        <w:rPr>
          <w:b/>
          <w:bCs/>
          <w:sz w:val="26"/>
          <w:szCs w:val="26"/>
        </w:rPr>
        <w:t xml:space="preserve"> pm</w:t>
      </w:r>
    </w:p>
    <w:p w14:paraId="3AF56898" w14:textId="26B6685B" w:rsidR="008437F0" w:rsidRDefault="008E25CF" w:rsidP="00E131E0">
      <w:pPr>
        <w:jc w:val="center"/>
        <w:rPr>
          <w:i/>
          <w:iCs/>
        </w:rPr>
      </w:pPr>
      <w:r w:rsidRPr="00563112">
        <w:rPr>
          <w:sz w:val="26"/>
          <w:szCs w:val="26"/>
        </w:rPr>
        <w:drawing>
          <wp:inline distT="0" distB="0" distL="0" distR="0" wp14:anchorId="3ECE40ED" wp14:editId="30D4E56A">
            <wp:extent cx="5019675" cy="4087579"/>
            <wp:effectExtent l="0" t="0" r="0" b="8255"/>
            <wp:docPr id="928034770" name="Picture 1" descr="A close-up of a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034770" name="Picture 1" descr="A close-up of a receipt&#10;&#10;Description automatically generated"/>
                    <pic:cNvPicPr/>
                  </pic:nvPicPr>
                  <pic:blipFill>
                    <a:blip r:embed="rId7"/>
                    <a:stretch>
                      <a:fillRect/>
                    </a:stretch>
                  </pic:blipFill>
                  <pic:spPr>
                    <a:xfrm>
                      <a:off x="0" y="0"/>
                      <a:ext cx="5020486" cy="4088239"/>
                    </a:xfrm>
                    <a:prstGeom prst="rect">
                      <a:avLst/>
                    </a:prstGeom>
                  </pic:spPr>
                </pic:pic>
              </a:graphicData>
            </a:graphic>
          </wp:inline>
        </w:drawing>
      </w:r>
    </w:p>
    <w:sectPr w:rsidR="008437F0" w:rsidSect="00A676E8">
      <w:headerReference w:type="default" r:id="rId8"/>
      <w:footerReference w:type="default" r:id="rId9"/>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F8A4" w14:textId="77777777" w:rsidR="00A676E8" w:rsidRDefault="00A676E8" w:rsidP="00D147C3">
      <w:pPr>
        <w:spacing w:after="0" w:line="240" w:lineRule="auto"/>
      </w:pPr>
      <w:r>
        <w:separator/>
      </w:r>
    </w:p>
  </w:endnote>
  <w:endnote w:type="continuationSeparator" w:id="0">
    <w:p w14:paraId="0AB2B120" w14:textId="77777777" w:rsidR="00A676E8" w:rsidRDefault="00A676E8" w:rsidP="00D1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596028"/>
      <w:docPartObj>
        <w:docPartGallery w:val="Page Numbers (Bottom of Page)"/>
        <w:docPartUnique/>
      </w:docPartObj>
    </w:sdtPr>
    <w:sdtContent>
      <w:sdt>
        <w:sdtPr>
          <w:id w:val="1728636285"/>
          <w:docPartObj>
            <w:docPartGallery w:val="Page Numbers (Top of Page)"/>
            <w:docPartUnique/>
          </w:docPartObj>
        </w:sdtPr>
        <w:sdtContent>
          <w:p w14:paraId="41F96FD9" w14:textId="5E06BADA" w:rsidR="00D147C3" w:rsidRDefault="00D147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E9D4A9" w14:textId="77777777" w:rsidR="00D147C3" w:rsidRDefault="00D14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8040" w14:textId="77777777" w:rsidR="00A676E8" w:rsidRDefault="00A676E8" w:rsidP="00D147C3">
      <w:pPr>
        <w:spacing w:after="0" w:line="240" w:lineRule="auto"/>
      </w:pPr>
      <w:r>
        <w:separator/>
      </w:r>
    </w:p>
  </w:footnote>
  <w:footnote w:type="continuationSeparator" w:id="0">
    <w:p w14:paraId="3D1DFBBF" w14:textId="77777777" w:rsidR="00A676E8" w:rsidRDefault="00A676E8" w:rsidP="00D1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7503" w14:textId="4C682C13" w:rsidR="008E4BDB" w:rsidRDefault="008E4BDB">
    <w:pPr>
      <w:pStyle w:val="Header"/>
    </w:pPr>
    <w:r>
      <w:rPr>
        <w:noProof/>
      </w:rPr>
      <mc:AlternateContent>
        <mc:Choice Requires="wps">
          <w:drawing>
            <wp:anchor distT="0" distB="0" distL="118745" distR="118745" simplePos="0" relativeHeight="251659264" behindDoc="1" locked="0" layoutInCell="1" allowOverlap="0" wp14:anchorId="536FA573" wp14:editId="7D2B10B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87B7EB" w14:textId="7CA4FA0C" w:rsidR="00620F34" w:rsidRDefault="008E4BDB" w:rsidP="00620F34">
                          <w:pPr>
                            <w:pStyle w:val="Header"/>
                            <w:tabs>
                              <w:tab w:val="clear" w:pos="4680"/>
                              <w:tab w:val="clear" w:pos="9360"/>
                            </w:tabs>
                            <w:jc w:val="center"/>
                            <w:rPr>
                              <w:caps/>
                              <w:color w:val="FFFFFF" w:themeColor="background1"/>
                            </w:rPr>
                          </w:pPr>
                          <w:r>
                            <w:rPr>
                              <w:caps/>
                              <w:color w:val="FFFFFF" w:themeColor="background1"/>
                            </w:rPr>
                            <w:t xml:space="preserve">Notes – </w:t>
                          </w:r>
                          <w:r w:rsidR="00D47376">
                            <w:rPr>
                              <w:caps/>
                              <w:color w:val="FFFFFF" w:themeColor="background1"/>
                            </w:rPr>
                            <w:t>2/14</w:t>
                          </w:r>
                          <w:r>
                            <w:rPr>
                              <w:caps/>
                              <w:color w:val="FFFFFF" w:themeColor="background1"/>
                            </w:rPr>
                            <w:t>/24 CAC Work Session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36FA573"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5287B7EB" w14:textId="7CA4FA0C" w:rsidR="00620F34" w:rsidRDefault="008E4BDB" w:rsidP="00620F34">
                    <w:pPr>
                      <w:pStyle w:val="Header"/>
                      <w:tabs>
                        <w:tab w:val="clear" w:pos="4680"/>
                        <w:tab w:val="clear" w:pos="9360"/>
                      </w:tabs>
                      <w:jc w:val="center"/>
                      <w:rPr>
                        <w:caps/>
                        <w:color w:val="FFFFFF" w:themeColor="background1"/>
                      </w:rPr>
                    </w:pPr>
                    <w:r>
                      <w:rPr>
                        <w:caps/>
                        <w:color w:val="FFFFFF" w:themeColor="background1"/>
                      </w:rPr>
                      <w:t xml:space="preserve">Notes – </w:t>
                    </w:r>
                    <w:r w:rsidR="00D47376">
                      <w:rPr>
                        <w:caps/>
                        <w:color w:val="FFFFFF" w:themeColor="background1"/>
                      </w:rPr>
                      <w:t>2/14</w:t>
                    </w:r>
                    <w:r>
                      <w:rPr>
                        <w:caps/>
                        <w:color w:val="FFFFFF" w:themeColor="background1"/>
                      </w:rPr>
                      <w:t>/24 CAC Work Session</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58" w:hanging="379"/>
      </w:pPr>
      <w:rPr>
        <w:rFonts w:ascii="Arial" w:hAnsi="Arial" w:cs="Arial"/>
        <w:b w:val="0"/>
        <w:bCs w:val="0"/>
        <w:i w:val="0"/>
        <w:iCs w:val="0"/>
        <w:color w:val="080808"/>
        <w:spacing w:val="0"/>
        <w:w w:val="100"/>
        <w:position w:val="-5"/>
        <w:sz w:val="32"/>
        <w:szCs w:val="32"/>
      </w:rPr>
    </w:lvl>
    <w:lvl w:ilvl="1">
      <w:numFmt w:val="bullet"/>
      <w:lvlText w:val="•"/>
      <w:lvlJc w:val="left"/>
      <w:pPr>
        <w:ind w:left="1405" w:hanging="379"/>
      </w:pPr>
    </w:lvl>
    <w:lvl w:ilvl="2">
      <w:numFmt w:val="bullet"/>
      <w:lvlText w:val="•"/>
      <w:lvlJc w:val="left"/>
      <w:pPr>
        <w:ind w:left="1951" w:hanging="379"/>
      </w:pPr>
    </w:lvl>
    <w:lvl w:ilvl="3">
      <w:numFmt w:val="bullet"/>
      <w:lvlText w:val="•"/>
      <w:lvlJc w:val="left"/>
      <w:pPr>
        <w:ind w:left="2497" w:hanging="379"/>
      </w:pPr>
    </w:lvl>
    <w:lvl w:ilvl="4">
      <w:numFmt w:val="bullet"/>
      <w:lvlText w:val="•"/>
      <w:lvlJc w:val="left"/>
      <w:pPr>
        <w:ind w:left="3042" w:hanging="379"/>
      </w:pPr>
    </w:lvl>
    <w:lvl w:ilvl="5">
      <w:numFmt w:val="bullet"/>
      <w:lvlText w:val="•"/>
      <w:lvlJc w:val="left"/>
      <w:pPr>
        <w:ind w:left="3588" w:hanging="379"/>
      </w:pPr>
    </w:lvl>
    <w:lvl w:ilvl="6">
      <w:numFmt w:val="bullet"/>
      <w:lvlText w:val="•"/>
      <w:lvlJc w:val="left"/>
      <w:pPr>
        <w:ind w:left="4134" w:hanging="379"/>
      </w:pPr>
    </w:lvl>
    <w:lvl w:ilvl="7">
      <w:numFmt w:val="bullet"/>
      <w:lvlText w:val="•"/>
      <w:lvlJc w:val="left"/>
      <w:pPr>
        <w:ind w:left="4679" w:hanging="379"/>
      </w:pPr>
    </w:lvl>
    <w:lvl w:ilvl="8">
      <w:numFmt w:val="bullet"/>
      <w:lvlText w:val="•"/>
      <w:lvlJc w:val="left"/>
      <w:pPr>
        <w:ind w:left="5225" w:hanging="379"/>
      </w:pPr>
    </w:lvl>
  </w:abstractNum>
  <w:abstractNum w:abstractNumId="1" w15:restartNumberingAfterBreak="0">
    <w:nsid w:val="00000403"/>
    <w:multiLevelType w:val="multilevel"/>
    <w:tmpl w:val="FFFFFFFF"/>
    <w:lvl w:ilvl="0">
      <w:numFmt w:val="bullet"/>
      <w:lvlText w:val="•"/>
      <w:lvlJc w:val="left"/>
      <w:pPr>
        <w:ind w:left="858" w:hanging="379"/>
      </w:pPr>
      <w:rPr>
        <w:rFonts w:ascii="Arial" w:hAnsi="Arial" w:cs="Arial"/>
        <w:b w:val="0"/>
        <w:bCs w:val="0"/>
        <w:i w:val="0"/>
        <w:iCs w:val="0"/>
        <w:color w:val="080808"/>
        <w:spacing w:val="0"/>
        <w:w w:val="101"/>
        <w:position w:val="-6"/>
        <w:sz w:val="33"/>
        <w:szCs w:val="33"/>
      </w:rPr>
    </w:lvl>
    <w:lvl w:ilvl="1">
      <w:numFmt w:val="bullet"/>
      <w:lvlText w:val="•"/>
      <w:lvlJc w:val="left"/>
      <w:pPr>
        <w:ind w:left="1406" w:hanging="379"/>
      </w:pPr>
    </w:lvl>
    <w:lvl w:ilvl="2">
      <w:numFmt w:val="bullet"/>
      <w:lvlText w:val="•"/>
      <w:lvlJc w:val="left"/>
      <w:pPr>
        <w:ind w:left="1953" w:hanging="379"/>
      </w:pPr>
    </w:lvl>
    <w:lvl w:ilvl="3">
      <w:numFmt w:val="bullet"/>
      <w:lvlText w:val="•"/>
      <w:lvlJc w:val="left"/>
      <w:pPr>
        <w:ind w:left="2500" w:hanging="379"/>
      </w:pPr>
    </w:lvl>
    <w:lvl w:ilvl="4">
      <w:numFmt w:val="bullet"/>
      <w:lvlText w:val="•"/>
      <w:lvlJc w:val="left"/>
      <w:pPr>
        <w:ind w:left="3046" w:hanging="379"/>
      </w:pPr>
    </w:lvl>
    <w:lvl w:ilvl="5">
      <w:numFmt w:val="bullet"/>
      <w:lvlText w:val="•"/>
      <w:lvlJc w:val="left"/>
      <w:pPr>
        <w:ind w:left="3593" w:hanging="379"/>
      </w:pPr>
    </w:lvl>
    <w:lvl w:ilvl="6">
      <w:numFmt w:val="bullet"/>
      <w:lvlText w:val="•"/>
      <w:lvlJc w:val="left"/>
      <w:pPr>
        <w:ind w:left="4140" w:hanging="379"/>
      </w:pPr>
    </w:lvl>
    <w:lvl w:ilvl="7">
      <w:numFmt w:val="bullet"/>
      <w:lvlText w:val="•"/>
      <w:lvlJc w:val="left"/>
      <w:pPr>
        <w:ind w:left="4686" w:hanging="379"/>
      </w:pPr>
    </w:lvl>
    <w:lvl w:ilvl="8">
      <w:numFmt w:val="bullet"/>
      <w:lvlText w:val="•"/>
      <w:lvlJc w:val="left"/>
      <w:pPr>
        <w:ind w:left="5233" w:hanging="379"/>
      </w:pPr>
    </w:lvl>
  </w:abstractNum>
  <w:abstractNum w:abstractNumId="2" w15:restartNumberingAfterBreak="0">
    <w:nsid w:val="00000404"/>
    <w:multiLevelType w:val="multilevel"/>
    <w:tmpl w:val="FFFFFFFF"/>
    <w:lvl w:ilvl="0">
      <w:numFmt w:val="bullet"/>
      <w:lvlText w:val="•"/>
      <w:lvlJc w:val="left"/>
      <w:pPr>
        <w:ind w:left="858" w:hanging="379"/>
      </w:pPr>
      <w:rPr>
        <w:rFonts w:ascii="Arial" w:hAnsi="Arial" w:cs="Arial"/>
        <w:b w:val="0"/>
        <w:bCs w:val="0"/>
        <w:i w:val="0"/>
        <w:iCs w:val="0"/>
        <w:color w:val="080808"/>
        <w:spacing w:val="0"/>
        <w:w w:val="107"/>
        <w:position w:val="-5"/>
        <w:sz w:val="33"/>
        <w:szCs w:val="33"/>
      </w:rPr>
    </w:lvl>
    <w:lvl w:ilvl="1">
      <w:numFmt w:val="bullet"/>
      <w:lvlText w:val="•"/>
      <w:lvlJc w:val="left"/>
      <w:pPr>
        <w:ind w:left="1406" w:hanging="379"/>
      </w:pPr>
    </w:lvl>
    <w:lvl w:ilvl="2">
      <w:numFmt w:val="bullet"/>
      <w:lvlText w:val="•"/>
      <w:lvlJc w:val="left"/>
      <w:pPr>
        <w:ind w:left="1953" w:hanging="379"/>
      </w:pPr>
    </w:lvl>
    <w:lvl w:ilvl="3">
      <w:numFmt w:val="bullet"/>
      <w:lvlText w:val="•"/>
      <w:lvlJc w:val="left"/>
      <w:pPr>
        <w:ind w:left="2500" w:hanging="379"/>
      </w:pPr>
    </w:lvl>
    <w:lvl w:ilvl="4">
      <w:numFmt w:val="bullet"/>
      <w:lvlText w:val="•"/>
      <w:lvlJc w:val="left"/>
      <w:pPr>
        <w:ind w:left="3046" w:hanging="379"/>
      </w:pPr>
    </w:lvl>
    <w:lvl w:ilvl="5">
      <w:numFmt w:val="bullet"/>
      <w:lvlText w:val="•"/>
      <w:lvlJc w:val="left"/>
      <w:pPr>
        <w:ind w:left="3593" w:hanging="379"/>
      </w:pPr>
    </w:lvl>
    <w:lvl w:ilvl="6">
      <w:numFmt w:val="bullet"/>
      <w:lvlText w:val="•"/>
      <w:lvlJc w:val="left"/>
      <w:pPr>
        <w:ind w:left="4140" w:hanging="379"/>
      </w:pPr>
    </w:lvl>
    <w:lvl w:ilvl="7">
      <w:numFmt w:val="bullet"/>
      <w:lvlText w:val="•"/>
      <w:lvlJc w:val="left"/>
      <w:pPr>
        <w:ind w:left="4686" w:hanging="379"/>
      </w:pPr>
    </w:lvl>
    <w:lvl w:ilvl="8">
      <w:numFmt w:val="bullet"/>
      <w:lvlText w:val="•"/>
      <w:lvlJc w:val="left"/>
      <w:pPr>
        <w:ind w:left="5233" w:hanging="379"/>
      </w:pPr>
    </w:lvl>
  </w:abstractNum>
  <w:abstractNum w:abstractNumId="3" w15:restartNumberingAfterBreak="0">
    <w:nsid w:val="00000405"/>
    <w:multiLevelType w:val="multilevel"/>
    <w:tmpl w:val="FFFFFFFF"/>
    <w:lvl w:ilvl="0">
      <w:numFmt w:val="bullet"/>
      <w:lvlText w:val="•"/>
      <w:lvlJc w:val="left"/>
      <w:pPr>
        <w:ind w:left="848" w:hanging="370"/>
      </w:pPr>
      <w:rPr>
        <w:rFonts w:ascii="Arial" w:hAnsi="Arial" w:cs="Arial"/>
        <w:spacing w:val="0"/>
        <w:w w:val="112"/>
      </w:rPr>
    </w:lvl>
    <w:lvl w:ilvl="1">
      <w:numFmt w:val="bullet"/>
      <w:lvlText w:val="•"/>
      <w:lvlJc w:val="left"/>
      <w:pPr>
        <w:ind w:left="1386" w:hanging="370"/>
      </w:pPr>
    </w:lvl>
    <w:lvl w:ilvl="2">
      <w:numFmt w:val="bullet"/>
      <w:lvlText w:val="•"/>
      <w:lvlJc w:val="left"/>
      <w:pPr>
        <w:ind w:left="1933" w:hanging="370"/>
      </w:pPr>
    </w:lvl>
    <w:lvl w:ilvl="3">
      <w:numFmt w:val="bullet"/>
      <w:lvlText w:val="•"/>
      <w:lvlJc w:val="left"/>
      <w:pPr>
        <w:ind w:left="2480" w:hanging="370"/>
      </w:pPr>
    </w:lvl>
    <w:lvl w:ilvl="4">
      <w:numFmt w:val="bullet"/>
      <w:lvlText w:val="•"/>
      <w:lvlJc w:val="left"/>
      <w:pPr>
        <w:ind w:left="3026" w:hanging="370"/>
      </w:pPr>
    </w:lvl>
    <w:lvl w:ilvl="5">
      <w:numFmt w:val="bullet"/>
      <w:lvlText w:val="•"/>
      <w:lvlJc w:val="left"/>
      <w:pPr>
        <w:ind w:left="3573" w:hanging="370"/>
      </w:pPr>
    </w:lvl>
    <w:lvl w:ilvl="6">
      <w:numFmt w:val="bullet"/>
      <w:lvlText w:val="•"/>
      <w:lvlJc w:val="left"/>
      <w:pPr>
        <w:ind w:left="4120" w:hanging="370"/>
      </w:pPr>
    </w:lvl>
    <w:lvl w:ilvl="7">
      <w:numFmt w:val="bullet"/>
      <w:lvlText w:val="•"/>
      <w:lvlJc w:val="left"/>
      <w:pPr>
        <w:ind w:left="4666" w:hanging="370"/>
      </w:pPr>
    </w:lvl>
    <w:lvl w:ilvl="8">
      <w:numFmt w:val="bullet"/>
      <w:lvlText w:val="•"/>
      <w:lvlJc w:val="left"/>
      <w:pPr>
        <w:ind w:left="5213" w:hanging="370"/>
      </w:pPr>
    </w:lvl>
  </w:abstractNum>
  <w:abstractNum w:abstractNumId="4" w15:restartNumberingAfterBreak="0">
    <w:nsid w:val="00000406"/>
    <w:multiLevelType w:val="multilevel"/>
    <w:tmpl w:val="FFFFFFFF"/>
    <w:lvl w:ilvl="0">
      <w:numFmt w:val="bullet"/>
      <w:lvlText w:val="•"/>
      <w:lvlJc w:val="left"/>
      <w:pPr>
        <w:ind w:left="840" w:hanging="371"/>
      </w:pPr>
      <w:rPr>
        <w:rFonts w:ascii="Arial" w:hAnsi="Arial" w:cs="Arial"/>
        <w:spacing w:val="0"/>
        <w:w w:val="104"/>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5" w15:restartNumberingAfterBreak="0">
    <w:nsid w:val="00000407"/>
    <w:multiLevelType w:val="multilevel"/>
    <w:tmpl w:val="FFFFFFFF"/>
    <w:lvl w:ilvl="0">
      <w:numFmt w:val="bullet"/>
      <w:lvlText w:val="•"/>
      <w:lvlJc w:val="left"/>
      <w:pPr>
        <w:ind w:left="905" w:hanging="371"/>
      </w:pPr>
      <w:rPr>
        <w:rFonts w:ascii="Arial" w:hAnsi="Arial" w:cs="Arial"/>
        <w:b w:val="0"/>
        <w:bCs w:val="0"/>
        <w:i w:val="0"/>
        <w:iCs w:val="0"/>
        <w:color w:val="080808"/>
        <w:spacing w:val="0"/>
        <w:w w:val="99"/>
        <w:position w:val="-5"/>
        <w:sz w:val="32"/>
        <w:szCs w:val="32"/>
      </w:rPr>
    </w:lvl>
    <w:lvl w:ilvl="1">
      <w:numFmt w:val="bullet"/>
      <w:lvlText w:val="•"/>
      <w:lvlJc w:val="left"/>
      <w:pPr>
        <w:ind w:left="1440" w:hanging="371"/>
      </w:pPr>
    </w:lvl>
    <w:lvl w:ilvl="2">
      <w:numFmt w:val="bullet"/>
      <w:lvlText w:val="•"/>
      <w:lvlJc w:val="left"/>
      <w:pPr>
        <w:ind w:left="1981" w:hanging="371"/>
      </w:pPr>
    </w:lvl>
    <w:lvl w:ilvl="3">
      <w:numFmt w:val="bullet"/>
      <w:lvlText w:val="•"/>
      <w:lvlJc w:val="left"/>
      <w:pPr>
        <w:ind w:left="2522" w:hanging="371"/>
      </w:pPr>
    </w:lvl>
    <w:lvl w:ilvl="4">
      <w:numFmt w:val="bullet"/>
      <w:lvlText w:val="•"/>
      <w:lvlJc w:val="left"/>
      <w:pPr>
        <w:ind w:left="3062" w:hanging="371"/>
      </w:pPr>
    </w:lvl>
    <w:lvl w:ilvl="5">
      <w:numFmt w:val="bullet"/>
      <w:lvlText w:val="•"/>
      <w:lvlJc w:val="left"/>
      <w:pPr>
        <w:ind w:left="3603" w:hanging="371"/>
      </w:pPr>
    </w:lvl>
    <w:lvl w:ilvl="6">
      <w:numFmt w:val="bullet"/>
      <w:lvlText w:val="•"/>
      <w:lvlJc w:val="left"/>
      <w:pPr>
        <w:ind w:left="4144" w:hanging="371"/>
      </w:pPr>
    </w:lvl>
    <w:lvl w:ilvl="7">
      <w:numFmt w:val="bullet"/>
      <w:lvlText w:val="•"/>
      <w:lvlJc w:val="left"/>
      <w:pPr>
        <w:ind w:left="4684" w:hanging="371"/>
      </w:pPr>
    </w:lvl>
    <w:lvl w:ilvl="8">
      <w:numFmt w:val="bullet"/>
      <w:lvlText w:val="•"/>
      <w:lvlJc w:val="left"/>
      <w:pPr>
        <w:ind w:left="5225" w:hanging="371"/>
      </w:pPr>
    </w:lvl>
  </w:abstractNum>
  <w:abstractNum w:abstractNumId="6" w15:restartNumberingAfterBreak="0">
    <w:nsid w:val="00000408"/>
    <w:multiLevelType w:val="multilevel"/>
    <w:tmpl w:val="FFFFFFFF"/>
    <w:lvl w:ilvl="0">
      <w:numFmt w:val="bullet"/>
      <w:lvlText w:val="•"/>
      <w:lvlJc w:val="left"/>
      <w:pPr>
        <w:ind w:left="848" w:hanging="379"/>
      </w:pPr>
      <w:rPr>
        <w:rFonts w:ascii="Arial" w:hAnsi="Arial" w:cs="Arial"/>
        <w:spacing w:val="0"/>
        <w:w w:val="100"/>
      </w:rPr>
    </w:lvl>
    <w:lvl w:ilvl="1">
      <w:numFmt w:val="bullet"/>
      <w:lvlText w:val="•"/>
      <w:lvlJc w:val="left"/>
      <w:pPr>
        <w:ind w:left="1386" w:hanging="379"/>
      </w:pPr>
    </w:lvl>
    <w:lvl w:ilvl="2">
      <w:numFmt w:val="bullet"/>
      <w:lvlText w:val="•"/>
      <w:lvlJc w:val="left"/>
      <w:pPr>
        <w:ind w:left="1933" w:hanging="379"/>
      </w:pPr>
    </w:lvl>
    <w:lvl w:ilvl="3">
      <w:numFmt w:val="bullet"/>
      <w:lvlText w:val="•"/>
      <w:lvlJc w:val="left"/>
      <w:pPr>
        <w:ind w:left="2480" w:hanging="379"/>
      </w:pPr>
    </w:lvl>
    <w:lvl w:ilvl="4">
      <w:numFmt w:val="bullet"/>
      <w:lvlText w:val="•"/>
      <w:lvlJc w:val="left"/>
      <w:pPr>
        <w:ind w:left="3026" w:hanging="379"/>
      </w:pPr>
    </w:lvl>
    <w:lvl w:ilvl="5">
      <w:numFmt w:val="bullet"/>
      <w:lvlText w:val="•"/>
      <w:lvlJc w:val="left"/>
      <w:pPr>
        <w:ind w:left="3573" w:hanging="379"/>
      </w:pPr>
    </w:lvl>
    <w:lvl w:ilvl="6">
      <w:numFmt w:val="bullet"/>
      <w:lvlText w:val="•"/>
      <w:lvlJc w:val="left"/>
      <w:pPr>
        <w:ind w:left="4120" w:hanging="379"/>
      </w:pPr>
    </w:lvl>
    <w:lvl w:ilvl="7">
      <w:numFmt w:val="bullet"/>
      <w:lvlText w:val="•"/>
      <w:lvlJc w:val="left"/>
      <w:pPr>
        <w:ind w:left="4666" w:hanging="379"/>
      </w:pPr>
    </w:lvl>
    <w:lvl w:ilvl="8">
      <w:numFmt w:val="bullet"/>
      <w:lvlText w:val="•"/>
      <w:lvlJc w:val="left"/>
      <w:pPr>
        <w:ind w:left="5213" w:hanging="379"/>
      </w:pPr>
    </w:lvl>
  </w:abstractNum>
  <w:abstractNum w:abstractNumId="7" w15:restartNumberingAfterBreak="0">
    <w:nsid w:val="00000409"/>
    <w:multiLevelType w:val="multilevel"/>
    <w:tmpl w:val="FFFFFFFF"/>
    <w:lvl w:ilvl="0">
      <w:numFmt w:val="bullet"/>
      <w:lvlText w:val="•"/>
      <w:lvlJc w:val="left"/>
      <w:pPr>
        <w:ind w:left="848" w:hanging="371"/>
      </w:pPr>
      <w:rPr>
        <w:rFonts w:ascii="Arial" w:hAnsi="Arial" w:cs="Arial"/>
        <w:b w:val="0"/>
        <w:bCs w:val="0"/>
        <w:i w:val="0"/>
        <w:iCs w:val="0"/>
        <w:color w:val="080808"/>
        <w:spacing w:val="0"/>
        <w:w w:val="99"/>
        <w:position w:val="-4"/>
        <w:sz w:val="32"/>
        <w:szCs w:val="32"/>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8" w15:restartNumberingAfterBreak="0">
    <w:nsid w:val="0000040A"/>
    <w:multiLevelType w:val="multilevel"/>
    <w:tmpl w:val="FFFFFFFF"/>
    <w:lvl w:ilvl="0">
      <w:numFmt w:val="bullet"/>
      <w:lvlText w:val="•"/>
      <w:lvlJc w:val="left"/>
      <w:pPr>
        <w:ind w:left="848" w:hanging="379"/>
      </w:pPr>
      <w:rPr>
        <w:rFonts w:ascii="Arial" w:hAnsi="Arial" w:cs="Arial"/>
        <w:spacing w:val="0"/>
        <w:w w:val="102"/>
      </w:rPr>
    </w:lvl>
    <w:lvl w:ilvl="1">
      <w:numFmt w:val="bullet"/>
      <w:lvlText w:val="•"/>
      <w:lvlJc w:val="left"/>
      <w:pPr>
        <w:ind w:left="1386" w:hanging="379"/>
      </w:pPr>
    </w:lvl>
    <w:lvl w:ilvl="2">
      <w:numFmt w:val="bullet"/>
      <w:lvlText w:val="•"/>
      <w:lvlJc w:val="left"/>
      <w:pPr>
        <w:ind w:left="1933" w:hanging="379"/>
      </w:pPr>
    </w:lvl>
    <w:lvl w:ilvl="3">
      <w:numFmt w:val="bullet"/>
      <w:lvlText w:val="•"/>
      <w:lvlJc w:val="left"/>
      <w:pPr>
        <w:ind w:left="2480" w:hanging="379"/>
      </w:pPr>
    </w:lvl>
    <w:lvl w:ilvl="4">
      <w:numFmt w:val="bullet"/>
      <w:lvlText w:val="•"/>
      <w:lvlJc w:val="left"/>
      <w:pPr>
        <w:ind w:left="3026" w:hanging="379"/>
      </w:pPr>
    </w:lvl>
    <w:lvl w:ilvl="5">
      <w:numFmt w:val="bullet"/>
      <w:lvlText w:val="•"/>
      <w:lvlJc w:val="left"/>
      <w:pPr>
        <w:ind w:left="3573" w:hanging="379"/>
      </w:pPr>
    </w:lvl>
    <w:lvl w:ilvl="6">
      <w:numFmt w:val="bullet"/>
      <w:lvlText w:val="•"/>
      <w:lvlJc w:val="left"/>
      <w:pPr>
        <w:ind w:left="4120" w:hanging="379"/>
      </w:pPr>
    </w:lvl>
    <w:lvl w:ilvl="7">
      <w:numFmt w:val="bullet"/>
      <w:lvlText w:val="•"/>
      <w:lvlJc w:val="left"/>
      <w:pPr>
        <w:ind w:left="4666" w:hanging="379"/>
      </w:pPr>
    </w:lvl>
    <w:lvl w:ilvl="8">
      <w:numFmt w:val="bullet"/>
      <w:lvlText w:val="•"/>
      <w:lvlJc w:val="left"/>
      <w:pPr>
        <w:ind w:left="5213" w:hanging="379"/>
      </w:pPr>
    </w:lvl>
  </w:abstractNum>
  <w:abstractNum w:abstractNumId="9" w15:restartNumberingAfterBreak="0">
    <w:nsid w:val="0000040B"/>
    <w:multiLevelType w:val="multilevel"/>
    <w:tmpl w:val="FFFFFFFF"/>
    <w:lvl w:ilvl="0">
      <w:numFmt w:val="bullet"/>
      <w:lvlText w:val="•"/>
      <w:lvlJc w:val="left"/>
      <w:pPr>
        <w:ind w:left="840" w:hanging="371"/>
      </w:pPr>
      <w:rPr>
        <w:rFonts w:ascii="Arial" w:hAnsi="Arial" w:cs="Arial"/>
        <w:spacing w:val="0"/>
        <w:w w:val="103"/>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10" w15:restartNumberingAfterBreak="0">
    <w:nsid w:val="0000040C"/>
    <w:multiLevelType w:val="multilevel"/>
    <w:tmpl w:val="FFFFFFFF"/>
    <w:lvl w:ilvl="0">
      <w:numFmt w:val="bullet"/>
      <w:lvlText w:val="•"/>
      <w:lvlJc w:val="left"/>
      <w:pPr>
        <w:ind w:left="841" w:hanging="371"/>
      </w:pPr>
      <w:rPr>
        <w:rFonts w:ascii="Arial" w:hAnsi="Arial" w:cs="Arial"/>
        <w:b w:val="0"/>
        <w:bCs w:val="0"/>
        <w:i w:val="0"/>
        <w:iCs w:val="0"/>
        <w:color w:val="080808"/>
        <w:spacing w:val="0"/>
        <w:w w:val="103"/>
        <w:position w:val="-4"/>
        <w:sz w:val="30"/>
        <w:szCs w:val="30"/>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11" w15:restartNumberingAfterBreak="0">
    <w:nsid w:val="0000040D"/>
    <w:multiLevelType w:val="multilevel"/>
    <w:tmpl w:val="FFFFFFFF"/>
    <w:lvl w:ilvl="0">
      <w:numFmt w:val="bullet"/>
      <w:lvlText w:val="•"/>
      <w:lvlJc w:val="left"/>
      <w:pPr>
        <w:ind w:left="848" w:hanging="378"/>
      </w:pPr>
      <w:rPr>
        <w:rFonts w:ascii="Arial" w:hAnsi="Arial" w:cs="Arial"/>
        <w:spacing w:val="0"/>
        <w:w w:val="100"/>
      </w:rPr>
    </w:lvl>
    <w:lvl w:ilvl="1">
      <w:numFmt w:val="bullet"/>
      <w:lvlText w:val="•"/>
      <w:lvlJc w:val="left"/>
      <w:pPr>
        <w:ind w:left="1386" w:hanging="378"/>
      </w:pPr>
    </w:lvl>
    <w:lvl w:ilvl="2">
      <w:numFmt w:val="bullet"/>
      <w:lvlText w:val="•"/>
      <w:lvlJc w:val="left"/>
      <w:pPr>
        <w:ind w:left="1933" w:hanging="378"/>
      </w:pPr>
    </w:lvl>
    <w:lvl w:ilvl="3">
      <w:numFmt w:val="bullet"/>
      <w:lvlText w:val="•"/>
      <w:lvlJc w:val="left"/>
      <w:pPr>
        <w:ind w:left="2480" w:hanging="378"/>
      </w:pPr>
    </w:lvl>
    <w:lvl w:ilvl="4">
      <w:numFmt w:val="bullet"/>
      <w:lvlText w:val="•"/>
      <w:lvlJc w:val="left"/>
      <w:pPr>
        <w:ind w:left="3026" w:hanging="378"/>
      </w:pPr>
    </w:lvl>
    <w:lvl w:ilvl="5">
      <w:numFmt w:val="bullet"/>
      <w:lvlText w:val="•"/>
      <w:lvlJc w:val="left"/>
      <w:pPr>
        <w:ind w:left="3573" w:hanging="378"/>
      </w:pPr>
    </w:lvl>
    <w:lvl w:ilvl="6">
      <w:numFmt w:val="bullet"/>
      <w:lvlText w:val="•"/>
      <w:lvlJc w:val="left"/>
      <w:pPr>
        <w:ind w:left="4120" w:hanging="378"/>
      </w:pPr>
    </w:lvl>
    <w:lvl w:ilvl="7">
      <w:numFmt w:val="bullet"/>
      <w:lvlText w:val="•"/>
      <w:lvlJc w:val="left"/>
      <w:pPr>
        <w:ind w:left="4666" w:hanging="378"/>
      </w:pPr>
    </w:lvl>
    <w:lvl w:ilvl="8">
      <w:numFmt w:val="bullet"/>
      <w:lvlText w:val="•"/>
      <w:lvlJc w:val="left"/>
      <w:pPr>
        <w:ind w:left="5213" w:hanging="378"/>
      </w:pPr>
    </w:lvl>
  </w:abstractNum>
  <w:abstractNum w:abstractNumId="12" w15:restartNumberingAfterBreak="0">
    <w:nsid w:val="0F0C6995"/>
    <w:multiLevelType w:val="hybridMultilevel"/>
    <w:tmpl w:val="7CFE878C"/>
    <w:lvl w:ilvl="0" w:tplc="8F2630A0">
      <w:numFmt w:val="bullet"/>
      <w:lvlText w:val="•"/>
      <w:lvlJc w:val="left"/>
      <w:pPr>
        <w:ind w:left="382" w:hanging="383"/>
      </w:pPr>
      <w:rPr>
        <w:rFonts w:ascii="Arial" w:eastAsia="Arial" w:hAnsi="Arial" w:cs="Arial" w:hint="default"/>
        <w:b w:val="0"/>
        <w:bCs w:val="0"/>
        <w:i w:val="0"/>
        <w:iCs w:val="0"/>
        <w:color w:val="231118"/>
        <w:spacing w:val="64"/>
        <w:w w:val="78"/>
        <w:sz w:val="108"/>
        <w:szCs w:val="108"/>
      </w:rPr>
    </w:lvl>
    <w:lvl w:ilvl="1" w:tplc="BFC80750">
      <w:numFmt w:val="bullet"/>
      <w:lvlText w:val="•"/>
      <w:lvlJc w:val="left"/>
      <w:pPr>
        <w:ind w:left="536" w:hanging="383"/>
      </w:pPr>
      <w:rPr>
        <w:rFonts w:hint="default"/>
      </w:rPr>
    </w:lvl>
    <w:lvl w:ilvl="2" w:tplc="E8385E5C">
      <w:numFmt w:val="bullet"/>
      <w:lvlText w:val="•"/>
      <w:lvlJc w:val="left"/>
      <w:pPr>
        <w:ind w:left="693" w:hanging="383"/>
      </w:pPr>
      <w:rPr>
        <w:rFonts w:hint="default"/>
      </w:rPr>
    </w:lvl>
    <w:lvl w:ilvl="3" w:tplc="458EBF14">
      <w:numFmt w:val="bullet"/>
      <w:lvlText w:val="•"/>
      <w:lvlJc w:val="left"/>
      <w:pPr>
        <w:ind w:left="849" w:hanging="383"/>
      </w:pPr>
      <w:rPr>
        <w:rFonts w:hint="default"/>
      </w:rPr>
    </w:lvl>
    <w:lvl w:ilvl="4" w:tplc="F3EA09E2">
      <w:numFmt w:val="bullet"/>
      <w:lvlText w:val="•"/>
      <w:lvlJc w:val="left"/>
      <w:pPr>
        <w:ind w:left="1006" w:hanging="383"/>
      </w:pPr>
      <w:rPr>
        <w:rFonts w:hint="default"/>
      </w:rPr>
    </w:lvl>
    <w:lvl w:ilvl="5" w:tplc="88689272">
      <w:numFmt w:val="bullet"/>
      <w:lvlText w:val="•"/>
      <w:lvlJc w:val="left"/>
      <w:pPr>
        <w:ind w:left="1162" w:hanging="383"/>
      </w:pPr>
      <w:rPr>
        <w:rFonts w:hint="default"/>
      </w:rPr>
    </w:lvl>
    <w:lvl w:ilvl="6" w:tplc="CA42FBC0">
      <w:numFmt w:val="bullet"/>
      <w:lvlText w:val="•"/>
      <w:lvlJc w:val="left"/>
      <w:pPr>
        <w:ind w:left="1319" w:hanging="383"/>
      </w:pPr>
      <w:rPr>
        <w:rFonts w:hint="default"/>
      </w:rPr>
    </w:lvl>
    <w:lvl w:ilvl="7" w:tplc="9988688A">
      <w:numFmt w:val="bullet"/>
      <w:lvlText w:val="•"/>
      <w:lvlJc w:val="left"/>
      <w:pPr>
        <w:ind w:left="1475" w:hanging="383"/>
      </w:pPr>
      <w:rPr>
        <w:rFonts w:hint="default"/>
      </w:rPr>
    </w:lvl>
    <w:lvl w:ilvl="8" w:tplc="FF9E0814">
      <w:numFmt w:val="bullet"/>
      <w:lvlText w:val="•"/>
      <w:lvlJc w:val="left"/>
      <w:pPr>
        <w:ind w:left="1632" w:hanging="383"/>
      </w:pPr>
      <w:rPr>
        <w:rFonts w:hint="default"/>
      </w:rPr>
    </w:lvl>
  </w:abstractNum>
  <w:abstractNum w:abstractNumId="13" w15:restartNumberingAfterBreak="0">
    <w:nsid w:val="0FCD59A0"/>
    <w:multiLevelType w:val="hybridMultilevel"/>
    <w:tmpl w:val="328EC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82F76"/>
    <w:multiLevelType w:val="hybridMultilevel"/>
    <w:tmpl w:val="11EAA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B1ACF"/>
    <w:multiLevelType w:val="hybridMultilevel"/>
    <w:tmpl w:val="AABEEE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8397F"/>
    <w:multiLevelType w:val="hybridMultilevel"/>
    <w:tmpl w:val="37B0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227E5"/>
    <w:multiLevelType w:val="hybridMultilevel"/>
    <w:tmpl w:val="6CC66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B0E0E84"/>
    <w:multiLevelType w:val="hybridMultilevel"/>
    <w:tmpl w:val="496C4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32027"/>
    <w:multiLevelType w:val="hybridMultilevel"/>
    <w:tmpl w:val="4D5423B0"/>
    <w:lvl w:ilvl="0" w:tplc="7C5EABC0">
      <w:numFmt w:val="bullet"/>
      <w:lvlText w:val="•"/>
      <w:lvlJc w:val="left"/>
      <w:pPr>
        <w:ind w:left="268" w:hanging="269"/>
      </w:pPr>
      <w:rPr>
        <w:rFonts w:ascii="Arial" w:eastAsia="Arial" w:hAnsi="Arial" w:cs="Arial" w:hint="default"/>
        <w:b w:val="0"/>
        <w:bCs w:val="0"/>
        <w:i w:val="0"/>
        <w:iCs w:val="0"/>
        <w:color w:val="E4F4F9"/>
        <w:spacing w:val="0"/>
        <w:w w:val="115"/>
        <w:position w:val="10"/>
        <w:sz w:val="26"/>
        <w:szCs w:val="26"/>
        <w:shd w:val="clear" w:color="auto" w:fill="0C69B8"/>
      </w:rPr>
    </w:lvl>
    <w:lvl w:ilvl="1" w:tplc="9034C6BE">
      <w:numFmt w:val="bullet"/>
      <w:lvlText w:val="•"/>
      <w:lvlJc w:val="left"/>
      <w:pPr>
        <w:ind w:left="285" w:hanging="269"/>
      </w:pPr>
      <w:rPr>
        <w:rFonts w:hint="default"/>
      </w:rPr>
    </w:lvl>
    <w:lvl w:ilvl="2" w:tplc="098CAD60">
      <w:numFmt w:val="bullet"/>
      <w:lvlText w:val="•"/>
      <w:lvlJc w:val="left"/>
      <w:pPr>
        <w:ind w:left="311" w:hanging="269"/>
      </w:pPr>
      <w:rPr>
        <w:rFonts w:hint="default"/>
      </w:rPr>
    </w:lvl>
    <w:lvl w:ilvl="3" w:tplc="DBB41E5C">
      <w:numFmt w:val="bullet"/>
      <w:lvlText w:val="•"/>
      <w:lvlJc w:val="left"/>
      <w:pPr>
        <w:ind w:left="336" w:hanging="269"/>
      </w:pPr>
      <w:rPr>
        <w:rFonts w:hint="default"/>
      </w:rPr>
    </w:lvl>
    <w:lvl w:ilvl="4" w:tplc="1A327230">
      <w:numFmt w:val="bullet"/>
      <w:lvlText w:val="•"/>
      <w:lvlJc w:val="left"/>
      <w:pPr>
        <w:ind w:left="362" w:hanging="269"/>
      </w:pPr>
      <w:rPr>
        <w:rFonts w:hint="default"/>
      </w:rPr>
    </w:lvl>
    <w:lvl w:ilvl="5" w:tplc="1DD4D49A">
      <w:numFmt w:val="bullet"/>
      <w:lvlText w:val="•"/>
      <w:lvlJc w:val="left"/>
      <w:pPr>
        <w:ind w:left="387" w:hanging="269"/>
      </w:pPr>
      <w:rPr>
        <w:rFonts w:hint="default"/>
      </w:rPr>
    </w:lvl>
    <w:lvl w:ilvl="6" w:tplc="978A02CE">
      <w:numFmt w:val="bullet"/>
      <w:lvlText w:val="•"/>
      <w:lvlJc w:val="left"/>
      <w:pPr>
        <w:ind w:left="413" w:hanging="269"/>
      </w:pPr>
      <w:rPr>
        <w:rFonts w:hint="default"/>
      </w:rPr>
    </w:lvl>
    <w:lvl w:ilvl="7" w:tplc="145A339E">
      <w:numFmt w:val="bullet"/>
      <w:lvlText w:val="•"/>
      <w:lvlJc w:val="left"/>
      <w:pPr>
        <w:ind w:left="438" w:hanging="269"/>
      </w:pPr>
      <w:rPr>
        <w:rFonts w:hint="default"/>
      </w:rPr>
    </w:lvl>
    <w:lvl w:ilvl="8" w:tplc="A60CA284">
      <w:numFmt w:val="bullet"/>
      <w:lvlText w:val="•"/>
      <w:lvlJc w:val="left"/>
      <w:pPr>
        <w:ind w:left="464" w:hanging="269"/>
      </w:pPr>
      <w:rPr>
        <w:rFonts w:hint="default"/>
      </w:rPr>
    </w:lvl>
  </w:abstractNum>
  <w:abstractNum w:abstractNumId="20" w15:restartNumberingAfterBreak="0">
    <w:nsid w:val="5ACD397E"/>
    <w:multiLevelType w:val="hybridMultilevel"/>
    <w:tmpl w:val="C48E1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CD5777"/>
    <w:multiLevelType w:val="hybridMultilevel"/>
    <w:tmpl w:val="929E5B54"/>
    <w:lvl w:ilvl="0" w:tplc="FD2E68BE">
      <w:numFmt w:val="bullet"/>
      <w:lvlText w:val="•"/>
      <w:lvlJc w:val="left"/>
      <w:pPr>
        <w:ind w:left="1209" w:hanging="678"/>
      </w:pPr>
      <w:rPr>
        <w:rFonts w:ascii="Arial" w:eastAsia="Arial" w:hAnsi="Arial" w:cs="Arial" w:hint="default"/>
        <w:b w:val="0"/>
        <w:bCs w:val="0"/>
        <w:i w:val="0"/>
        <w:iCs w:val="0"/>
        <w:color w:val="DFD39C"/>
        <w:spacing w:val="0"/>
        <w:w w:val="69"/>
        <w:position w:val="-2"/>
        <w:sz w:val="26"/>
        <w:szCs w:val="26"/>
      </w:rPr>
    </w:lvl>
    <w:lvl w:ilvl="1" w:tplc="A4802EFC">
      <w:numFmt w:val="bullet"/>
      <w:lvlText w:val="•"/>
      <w:lvlJc w:val="left"/>
      <w:pPr>
        <w:ind w:left="1255" w:hanging="678"/>
      </w:pPr>
      <w:rPr>
        <w:rFonts w:hint="default"/>
      </w:rPr>
    </w:lvl>
    <w:lvl w:ilvl="2" w:tplc="DA80FFBA">
      <w:numFmt w:val="bullet"/>
      <w:lvlText w:val="•"/>
      <w:lvlJc w:val="left"/>
      <w:pPr>
        <w:ind w:left="1310" w:hanging="678"/>
      </w:pPr>
      <w:rPr>
        <w:rFonts w:hint="default"/>
      </w:rPr>
    </w:lvl>
    <w:lvl w:ilvl="3" w:tplc="384C34CC">
      <w:numFmt w:val="bullet"/>
      <w:lvlText w:val="•"/>
      <w:lvlJc w:val="left"/>
      <w:pPr>
        <w:ind w:left="1365" w:hanging="678"/>
      </w:pPr>
      <w:rPr>
        <w:rFonts w:hint="default"/>
      </w:rPr>
    </w:lvl>
    <w:lvl w:ilvl="4" w:tplc="BEF691DA">
      <w:numFmt w:val="bullet"/>
      <w:lvlText w:val="•"/>
      <w:lvlJc w:val="left"/>
      <w:pPr>
        <w:ind w:left="1420" w:hanging="678"/>
      </w:pPr>
      <w:rPr>
        <w:rFonts w:hint="default"/>
      </w:rPr>
    </w:lvl>
    <w:lvl w:ilvl="5" w:tplc="BF78D956">
      <w:numFmt w:val="bullet"/>
      <w:lvlText w:val="•"/>
      <w:lvlJc w:val="left"/>
      <w:pPr>
        <w:ind w:left="1475" w:hanging="678"/>
      </w:pPr>
      <w:rPr>
        <w:rFonts w:hint="default"/>
      </w:rPr>
    </w:lvl>
    <w:lvl w:ilvl="6" w:tplc="63A67734">
      <w:numFmt w:val="bullet"/>
      <w:lvlText w:val="•"/>
      <w:lvlJc w:val="left"/>
      <w:pPr>
        <w:ind w:left="1530" w:hanging="678"/>
      </w:pPr>
      <w:rPr>
        <w:rFonts w:hint="default"/>
      </w:rPr>
    </w:lvl>
    <w:lvl w:ilvl="7" w:tplc="8BAE0CB6">
      <w:numFmt w:val="bullet"/>
      <w:lvlText w:val="•"/>
      <w:lvlJc w:val="left"/>
      <w:pPr>
        <w:ind w:left="1585" w:hanging="678"/>
      </w:pPr>
      <w:rPr>
        <w:rFonts w:hint="default"/>
      </w:rPr>
    </w:lvl>
    <w:lvl w:ilvl="8" w:tplc="288869B4">
      <w:numFmt w:val="bullet"/>
      <w:lvlText w:val="•"/>
      <w:lvlJc w:val="left"/>
      <w:pPr>
        <w:ind w:left="1640" w:hanging="678"/>
      </w:pPr>
      <w:rPr>
        <w:rFonts w:hint="default"/>
      </w:rPr>
    </w:lvl>
  </w:abstractNum>
  <w:abstractNum w:abstractNumId="22" w15:restartNumberingAfterBreak="0">
    <w:nsid w:val="65E00407"/>
    <w:multiLevelType w:val="hybridMultilevel"/>
    <w:tmpl w:val="30C42D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3E02E5"/>
    <w:multiLevelType w:val="hybridMultilevel"/>
    <w:tmpl w:val="864ED1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7156C"/>
    <w:multiLevelType w:val="hybridMultilevel"/>
    <w:tmpl w:val="0726A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8243C"/>
    <w:multiLevelType w:val="hybridMultilevel"/>
    <w:tmpl w:val="901C2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2C345A"/>
    <w:multiLevelType w:val="hybridMultilevel"/>
    <w:tmpl w:val="D27A269E"/>
    <w:lvl w:ilvl="0" w:tplc="4EB4C524">
      <w:numFmt w:val="bullet"/>
      <w:lvlText w:val="-"/>
      <w:lvlJc w:val="left"/>
      <w:pPr>
        <w:ind w:left="720" w:hanging="360"/>
      </w:pPr>
      <w:rPr>
        <w:rFonts w:ascii="Calibri" w:eastAsiaTheme="minorHAnsi" w:hAnsi="Calibri" w:cs="Calibri" w:hint="default"/>
      </w:rPr>
    </w:lvl>
    <w:lvl w:ilvl="1" w:tplc="C7768000">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E52A35"/>
    <w:multiLevelType w:val="hybridMultilevel"/>
    <w:tmpl w:val="9B78E7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971491">
    <w:abstractNumId w:val="15"/>
  </w:num>
  <w:num w:numId="2" w16cid:durableId="1609118749">
    <w:abstractNumId w:val="24"/>
  </w:num>
  <w:num w:numId="3" w16cid:durableId="934898256">
    <w:abstractNumId w:val="16"/>
  </w:num>
  <w:num w:numId="4" w16cid:durableId="1240404652">
    <w:abstractNumId w:val="25"/>
  </w:num>
  <w:num w:numId="5" w16cid:durableId="959458609">
    <w:abstractNumId w:val="22"/>
  </w:num>
  <w:num w:numId="6" w16cid:durableId="1530529722">
    <w:abstractNumId w:val="26"/>
  </w:num>
  <w:num w:numId="7" w16cid:durableId="606472324">
    <w:abstractNumId w:val="23"/>
  </w:num>
  <w:num w:numId="8" w16cid:durableId="986015216">
    <w:abstractNumId w:val="27"/>
  </w:num>
  <w:num w:numId="9" w16cid:durableId="1836339726">
    <w:abstractNumId w:val="11"/>
  </w:num>
  <w:num w:numId="10" w16cid:durableId="999773419">
    <w:abstractNumId w:val="10"/>
  </w:num>
  <w:num w:numId="11" w16cid:durableId="180439038">
    <w:abstractNumId w:val="9"/>
  </w:num>
  <w:num w:numId="12" w16cid:durableId="363142466">
    <w:abstractNumId w:val="8"/>
  </w:num>
  <w:num w:numId="13" w16cid:durableId="337925848">
    <w:abstractNumId w:val="7"/>
  </w:num>
  <w:num w:numId="14" w16cid:durableId="1387948992">
    <w:abstractNumId w:val="6"/>
  </w:num>
  <w:num w:numId="15" w16cid:durableId="1903715625">
    <w:abstractNumId w:val="5"/>
  </w:num>
  <w:num w:numId="16" w16cid:durableId="638731519">
    <w:abstractNumId w:val="4"/>
  </w:num>
  <w:num w:numId="17" w16cid:durableId="715545360">
    <w:abstractNumId w:val="3"/>
  </w:num>
  <w:num w:numId="18" w16cid:durableId="1172570511">
    <w:abstractNumId w:val="2"/>
  </w:num>
  <w:num w:numId="19" w16cid:durableId="15229272">
    <w:abstractNumId w:val="1"/>
  </w:num>
  <w:num w:numId="20" w16cid:durableId="692192906">
    <w:abstractNumId w:val="0"/>
  </w:num>
  <w:num w:numId="21" w16cid:durableId="1746105026">
    <w:abstractNumId w:val="21"/>
  </w:num>
  <w:num w:numId="22" w16cid:durableId="1963149633">
    <w:abstractNumId w:val="19"/>
  </w:num>
  <w:num w:numId="23" w16cid:durableId="2033220486">
    <w:abstractNumId w:val="12"/>
  </w:num>
  <w:num w:numId="24" w16cid:durableId="707149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7274761">
    <w:abstractNumId w:val="13"/>
  </w:num>
  <w:num w:numId="26" w16cid:durableId="550188837">
    <w:abstractNumId w:val="14"/>
  </w:num>
  <w:num w:numId="27" w16cid:durableId="592666448">
    <w:abstractNumId w:val="18"/>
  </w:num>
  <w:num w:numId="28" w16cid:durableId="6747215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64"/>
    <w:rsid w:val="000141F6"/>
    <w:rsid w:val="00014C24"/>
    <w:rsid w:val="00017442"/>
    <w:rsid w:val="00020E99"/>
    <w:rsid w:val="00022A3B"/>
    <w:rsid w:val="00025C4A"/>
    <w:rsid w:val="00032F1B"/>
    <w:rsid w:val="00033968"/>
    <w:rsid w:val="00040A78"/>
    <w:rsid w:val="00050506"/>
    <w:rsid w:val="00074DF0"/>
    <w:rsid w:val="0008401C"/>
    <w:rsid w:val="00087F41"/>
    <w:rsid w:val="00093BDE"/>
    <w:rsid w:val="00095582"/>
    <w:rsid w:val="000A1FC4"/>
    <w:rsid w:val="000A2EF6"/>
    <w:rsid w:val="000B7C67"/>
    <w:rsid w:val="000D0307"/>
    <w:rsid w:val="000E196D"/>
    <w:rsid w:val="000E3EA5"/>
    <w:rsid w:val="001076F1"/>
    <w:rsid w:val="0012395F"/>
    <w:rsid w:val="00124281"/>
    <w:rsid w:val="0013191D"/>
    <w:rsid w:val="00131969"/>
    <w:rsid w:val="00142814"/>
    <w:rsid w:val="0016728C"/>
    <w:rsid w:val="001759C9"/>
    <w:rsid w:val="00183F07"/>
    <w:rsid w:val="00185F45"/>
    <w:rsid w:val="001A3117"/>
    <w:rsid w:val="001A761E"/>
    <w:rsid w:val="001B1991"/>
    <w:rsid w:val="001D72D4"/>
    <w:rsid w:val="001E359D"/>
    <w:rsid w:val="00205051"/>
    <w:rsid w:val="002156B8"/>
    <w:rsid w:val="00220E30"/>
    <w:rsid w:val="0024015E"/>
    <w:rsid w:val="00244C9C"/>
    <w:rsid w:val="0025132E"/>
    <w:rsid w:val="002532FD"/>
    <w:rsid w:val="00261ABA"/>
    <w:rsid w:val="00267AF7"/>
    <w:rsid w:val="00291875"/>
    <w:rsid w:val="00292FB1"/>
    <w:rsid w:val="002B3CD2"/>
    <w:rsid w:val="002B628B"/>
    <w:rsid w:val="002F1048"/>
    <w:rsid w:val="00301672"/>
    <w:rsid w:val="003069DF"/>
    <w:rsid w:val="0032100B"/>
    <w:rsid w:val="003218E2"/>
    <w:rsid w:val="0033356A"/>
    <w:rsid w:val="003346FF"/>
    <w:rsid w:val="003428EA"/>
    <w:rsid w:val="003439BD"/>
    <w:rsid w:val="00344002"/>
    <w:rsid w:val="003503DF"/>
    <w:rsid w:val="003546DE"/>
    <w:rsid w:val="00364750"/>
    <w:rsid w:val="00372A4A"/>
    <w:rsid w:val="00372E4E"/>
    <w:rsid w:val="003739F9"/>
    <w:rsid w:val="00381853"/>
    <w:rsid w:val="00397BFC"/>
    <w:rsid w:val="003C07FC"/>
    <w:rsid w:val="003C0CE3"/>
    <w:rsid w:val="003C56B1"/>
    <w:rsid w:val="003D3803"/>
    <w:rsid w:val="003D5082"/>
    <w:rsid w:val="003E798A"/>
    <w:rsid w:val="003F008B"/>
    <w:rsid w:val="003F0634"/>
    <w:rsid w:val="003F5519"/>
    <w:rsid w:val="004301DB"/>
    <w:rsid w:val="0043039B"/>
    <w:rsid w:val="00430E45"/>
    <w:rsid w:val="0043288C"/>
    <w:rsid w:val="004359E8"/>
    <w:rsid w:val="00441E88"/>
    <w:rsid w:val="004566D5"/>
    <w:rsid w:val="00457C01"/>
    <w:rsid w:val="00461B56"/>
    <w:rsid w:val="004701DB"/>
    <w:rsid w:val="00482CA8"/>
    <w:rsid w:val="0048404F"/>
    <w:rsid w:val="004A2FD6"/>
    <w:rsid w:val="004A76FC"/>
    <w:rsid w:val="004B2F8A"/>
    <w:rsid w:val="004B3CFE"/>
    <w:rsid w:val="004D44BE"/>
    <w:rsid w:val="004D5E19"/>
    <w:rsid w:val="004E31FE"/>
    <w:rsid w:val="004E4EE4"/>
    <w:rsid w:val="004F08E4"/>
    <w:rsid w:val="005027D2"/>
    <w:rsid w:val="005135EF"/>
    <w:rsid w:val="00526750"/>
    <w:rsid w:val="00532203"/>
    <w:rsid w:val="0053313B"/>
    <w:rsid w:val="005519C6"/>
    <w:rsid w:val="00563112"/>
    <w:rsid w:val="00565DBE"/>
    <w:rsid w:val="0056741F"/>
    <w:rsid w:val="00582D13"/>
    <w:rsid w:val="00585BC0"/>
    <w:rsid w:val="00586381"/>
    <w:rsid w:val="00592DC5"/>
    <w:rsid w:val="00597CF3"/>
    <w:rsid w:val="005A740D"/>
    <w:rsid w:val="005B4193"/>
    <w:rsid w:val="005B4FB8"/>
    <w:rsid w:val="005B73F2"/>
    <w:rsid w:val="005B7BD3"/>
    <w:rsid w:val="005C3767"/>
    <w:rsid w:val="005D51ED"/>
    <w:rsid w:val="005E61D6"/>
    <w:rsid w:val="005E76E1"/>
    <w:rsid w:val="00620F34"/>
    <w:rsid w:val="00622E65"/>
    <w:rsid w:val="00623A73"/>
    <w:rsid w:val="006307D8"/>
    <w:rsid w:val="006421A7"/>
    <w:rsid w:val="00650248"/>
    <w:rsid w:val="00650846"/>
    <w:rsid w:val="00660049"/>
    <w:rsid w:val="00660963"/>
    <w:rsid w:val="00662686"/>
    <w:rsid w:val="0067426E"/>
    <w:rsid w:val="00684F10"/>
    <w:rsid w:val="00685E4D"/>
    <w:rsid w:val="00691A77"/>
    <w:rsid w:val="00695AC1"/>
    <w:rsid w:val="006A43A3"/>
    <w:rsid w:val="006A54DD"/>
    <w:rsid w:val="006A5D17"/>
    <w:rsid w:val="006B03A7"/>
    <w:rsid w:val="006B3B2C"/>
    <w:rsid w:val="006D4004"/>
    <w:rsid w:val="006E0578"/>
    <w:rsid w:val="006E7D85"/>
    <w:rsid w:val="006F564F"/>
    <w:rsid w:val="006F74E2"/>
    <w:rsid w:val="00705CD3"/>
    <w:rsid w:val="00707DE2"/>
    <w:rsid w:val="007422E2"/>
    <w:rsid w:val="00743907"/>
    <w:rsid w:val="00747ED2"/>
    <w:rsid w:val="00752904"/>
    <w:rsid w:val="00761647"/>
    <w:rsid w:val="007706E5"/>
    <w:rsid w:val="007764E9"/>
    <w:rsid w:val="007773CC"/>
    <w:rsid w:val="00782644"/>
    <w:rsid w:val="00784B32"/>
    <w:rsid w:val="00785E13"/>
    <w:rsid w:val="00786D82"/>
    <w:rsid w:val="0079040C"/>
    <w:rsid w:val="007A6028"/>
    <w:rsid w:val="007B205A"/>
    <w:rsid w:val="007B37B2"/>
    <w:rsid w:val="007B3F01"/>
    <w:rsid w:val="007B73DE"/>
    <w:rsid w:val="007C4092"/>
    <w:rsid w:val="007C7E6E"/>
    <w:rsid w:val="007D626F"/>
    <w:rsid w:val="007E052F"/>
    <w:rsid w:val="007F539D"/>
    <w:rsid w:val="007F61B1"/>
    <w:rsid w:val="00804D98"/>
    <w:rsid w:val="0081582F"/>
    <w:rsid w:val="00816095"/>
    <w:rsid w:val="008311E8"/>
    <w:rsid w:val="00833CBB"/>
    <w:rsid w:val="00843580"/>
    <w:rsid w:val="008437F0"/>
    <w:rsid w:val="008540C8"/>
    <w:rsid w:val="00855C2C"/>
    <w:rsid w:val="008575D3"/>
    <w:rsid w:val="00860DDD"/>
    <w:rsid w:val="00862330"/>
    <w:rsid w:val="00862EF4"/>
    <w:rsid w:val="008B0527"/>
    <w:rsid w:val="008B110B"/>
    <w:rsid w:val="008B28D2"/>
    <w:rsid w:val="008B457D"/>
    <w:rsid w:val="008B5710"/>
    <w:rsid w:val="008C08CB"/>
    <w:rsid w:val="008D0222"/>
    <w:rsid w:val="008E25CF"/>
    <w:rsid w:val="008E4BDB"/>
    <w:rsid w:val="00907FD5"/>
    <w:rsid w:val="009146AA"/>
    <w:rsid w:val="00914F95"/>
    <w:rsid w:val="00926E6A"/>
    <w:rsid w:val="0092765C"/>
    <w:rsid w:val="009317DE"/>
    <w:rsid w:val="009418A5"/>
    <w:rsid w:val="00943410"/>
    <w:rsid w:val="0094432D"/>
    <w:rsid w:val="00960657"/>
    <w:rsid w:val="00964CBA"/>
    <w:rsid w:val="00977A41"/>
    <w:rsid w:val="00980908"/>
    <w:rsid w:val="00981666"/>
    <w:rsid w:val="009849C5"/>
    <w:rsid w:val="00993E52"/>
    <w:rsid w:val="009A27BA"/>
    <w:rsid w:val="009A64F7"/>
    <w:rsid w:val="009A6CF3"/>
    <w:rsid w:val="009B2B6E"/>
    <w:rsid w:val="009B5600"/>
    <w:rsid w:val="009B64B4"/>
    <w:rsid w:val="009C6741"/>
    <w:rsid w:val="009E3643"/>
    <w:rsid w:val="009F448D"/>
    <w:rsid w:val="00A05D4B"/>
    <w:rsid w:val="00A146F4"/>
    <w:rsid w:val="00A14E34"/>
    <w:rsid w:val="00A176D1"/>
    <w:rsid w:val="00A23EED"/>
    <w:rsid w:val="00A327D1"/>
    <w:rsid w:val="00A412DD"/>
    <w:rsid w:val="00A676E8"/>
    <w:rsid w:val="00A6775F"/>
    <w:rsid w:val="00A75E08"/>
    <w:rsid w:val="00A8014D"/>
    <w:rsid w:val="00A8599A"/>
    <w:rsid w:val="00A9237D"/>
    <w:rsid w:val="00AA36D4"/>
    <w:rsid w:val="00AA7624"/>
    <w:rsid w:val="00AC746B"/>
    <w:rsid w:val="00AF001A"/>
    <w:rsid w:val="00AF0497"/>
    <w:rsid w:val="00AF6210"/>
    <w:rsid w:val="00B20908"/>
    <w:rsid w:val="00B27F44"/>
    <w:rsid w:val="00B31ABA"/>
    <w:rsid w:val="00B3590B"/>
    <w:rsid w:val="00B413B9"/>
    <w:rsid w:val="00B41F02"/>
    <w:rsid w:val="00B47F41"/>
    <w:rsid w:val="00B53E4F"/>
    <w:rsid w:val="00B7103C"/>
    <w:rsid w:val="00B77764"/>
    <w:rsid w:val="00B90192"/>
    <w:rsid w:val="00B95BD4"/>
    <w:rsid w:val="00B9708D"/>
    <w:rsid w:val="00BB642D"/>
    <w:rsid w:val="00BC0C2C"/>
    <w:rsid w:val="00BC6715"/>
    <w:rsid w:val="00BD59F9"/>
    <w:rsid w:val="00BD669E"/>
    <w:rsid w:val="00C020D6"/>
    <w:rsid w:val="00C02AA5"/>
    <w:rsid w:val="00C032B1"/>
    <w:rsid w:val="00C04563"/>
    <w:rsid w:val="00C07E87"/>
    <w:rsid w:val="00C10F31"/>
    <w:rsid w:val="00C128BF"/>
    <w:rsid w:val="00C152C6"/>
    <w:rsid w:val="00C50181"/>
    <w:rsid w:val="00C567A1"/>
    <w:rsid w:val="00C74845"/>
    <w:rsid w:val="00C75DB8"/>
    <w:rsid w:val="00C81868"/>
    <w:rsid w:val="00C9515B"/>
    <w:rsid w:val="00C97945"/>
    <w:rsid w:val="00CD1ECB"/>
    <w:rsid w:val="00CD36BE"/>
    <w:rsid w:val="00CD5BC2"/>
    <w:rsid w:val="00CF0660"/>
    <w:rsid w:val="00D03030"/>
    <w:rsid w:val="00D1091E"/>
    <w:rsid w:val="00D121B5"/>
    <w:rsid w:val="00D13B47"/>
    <w:rsid w:val="00D147C3"/>
    <w:rsid w:val="00D24885"/>
    <w:rsid w:val="00D32E00"/>
    <w:rsid w:val="00D468AC"/>
    <w:rsid w:val="00D47376"/>
    <w:rsid w:val="00D57BEA"/>
    <w:rsid w:val="00D71DB0"/>
    <w:rsid w:val="00D743FC"/>
    <w:rsid w:val="00D96E8B"/>
    <w:rsid w:val="00DA0384"/>
    <w:rsid w:val="00DB75B9"/>
    <w:rsid w:val="00DB78E9"/>
    <w:rsid w:val="00DC072C"/>
    <w:rsid w:val="00DC559A"/>
    <w:rsid w:val="00DC7669"/>
    <w:rsid w:val="00DF1EB4"/>
    <w:rsid w:val="00E02DEB"/>
    <w:rsid w:val="00E131E0"/>
    <w:rsid w:val="00E1566D"/>
    <w:rsid w:val="00E20554"/>
    <w:rsid w:val="00E37049"/>
    <w:rsid w:val="00E40EBF"/>
    <w:rsid w:val="00E42AE9"/>
    <w:rsid w:val="00E42E72"/>
    <w:rsid w:val="00E4355A"/>
    <w:rsid w:val="00E50F67"/>
    <w:rsid w:val="00E55199"/>
    <w:rsid w:val="00E81ED0"/>
    <w:rsid w:val="00E9217A"/>
    <w:rsid w:val="00E94633"/>
    <w:rsid w:val="00EB23A7"/>
    <w:rsid w:val="00EC68E3"/>
    <w:rsid w:val="00ED0A34"/>
    <w:rsid w:val="00ED3753"/>
    <w:rsid w:val="00EE0776"/>
    <w:rsid w:val="00EE0FB4"/>
    <w:rsid w:val="00EF25ED"/>
    <w:rsid w:val="00EF2A72"/>
    <w:rsid w:val="00EF3474"/>
    <w:rsid w:val="00EF4481"/>
    <w:rsid w:val="00EF5430"/>
    <w:rsid w:val="00EF5D9C"/>
    <w:rsid w:val="00F06E1C"/>
    <w:rsid w:val="00F11346"/>
    <w:rsid w:val="00F119CE"/>
    <w:rsid w:val="00F16563"/>
    <w:rsid w:val="00F20F98"/>
    <w:rsid w:val="00F300EA"/>
    <w:rsid w:val="00F37FFD"/>
    <w:rsid w:val="00F45957"/>
    <w:rsid w:val="00F51B3F"/>
    <w:rsid w:val="00F522B8"/>
    <w:rsid w:val="00F572AE"/>
    <w:rsid w:val="00F826AB"/>
    <w:rsid w:val="00F83A50"/>
    <w:rsid w:val="00F85ED2"/>
    <w:rsid w:val="00FC19E4"/>
    <w:rsid w:val="00FC537E"/>
    <w:rsid w:val="00FE3855"/>
    <w:rsid w:val="00FE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BD1CE"/>
  <w15:chartTrackingRefBased/>
  <w15:docId w15:val="{42D4A8B3-D482-4AD8-8A9E-080927F1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2F8A"/>
    <w:pPr>
      <w:widowControl w:val="0"/>
      <w:autoSpaceDE w:val="0"/>
      <w:autoSpaceDN w:val="0"/>
      <w:spacing w:after="0" w:line="196" w:lineRule="exact"/>
      <w:outlineLvl w:val="0"/>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103C"/>
    <w:pPr>
      <w:ind w:left="720"/>
      <w:contextualSpacing/>
    </w:pPr>
  </w:style>
  <w:style w:type="paragraph" w:styleId="Header">
    <w:name w:val="header"/>
    <w:basedOn w:val="Normal"/>
    <w:link w:val="HeaderChar"/>
    <w:uiPriority w:val="99"/>
    <w:unhideWhenUsed/>
    <w:rsid w:val="00D14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7C3"/>
  </w:style>
  <w:style w:type="paragraph" w:styleId="Footer">
    <w:name w:val="footer"/>
    <w:basedOn w:val="Normal"/>
    <w:link w:val="FooterChar"/>
    <w:uiPriority w:val="99"/>
    <w:unhideWhenUsed/>
    <w:rsid w:val="00D14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7C3"/>
  </w:style>
  <w:style w:type="character" w:styleId="Hyperlink">
    <w:name w:val="Hyperlink"/>
    <w:basedOn w:val="DefaultParagraphFont"/>
    <w:uiPriority w:val="99"/>
    <w:unhideWhenUsed/>
    <w:rsid w:val="00D24885"/>
    <w:rPr>
      <w:color w:val="0000FF"/>
      <w:u w:val="single"/>
    </w:rPr>
  </w:style>
  <w:style w:type="paragraph" w:styleId="BodyText">
    <w:name w:val="Body Text"/>
    <w:basedOn w:val="Normal"/>
    <w:link w:val="BodyTextChar"/>
    <w:uiPriority w:val="1"/>
    <w:qFormat/>
    <w:rsid w:val="008437F0"/>
    <w:pPr>
      <w:autoSpaceDE w:val="0"/>
      <w:autoSpaceDN w:val="0"/>
      <w:adjustRightInd w:val="0"/>
      <w:spacing w:before="3" w:after="0" w:line="240" w:lineRule="auto"/>
      <w:ind w:hanging="4"/>
    </w:pPr>
    <w:rPr>
      <w:rFonts w:ascii="Arial" w:hAnsi="Arial" w:cs="Arial"/>
      <w:kern w:val="0"/>
      <w:sz w:val="19"/>
      <w:szCs w:val="19"/>
    </w:rPr>
  </w:style>
  <w:style w:type="character" w:customStyle="1" w:styleId="BodyTextChar">
    <w:name w:val="Body Text Char"/>
    <w:basedOn w:val="DefaultParagraphFont"/>
    <w:link w:val="BodyText"/>
    <w:uiPriority w:val="1"/>
    <w:rsid w:val="008437F0"/>
    <w:rPr>
      <w:rFonts w:ascii="Arial" w:hAnsi="Arial" w:cs="Arial"/>
      <w:kern w:val="0"/>
      <w:sz w:val="19"/>
      <w:szCs w:val="19"/>
    </w:rPr>
  </w:style>
  <w:style w:type="paragraph" w:customStyle="1" w:styleId="TableParagraph">
    <w:name w:val="Table Paragraph"/>
    <w:basedOn w:val="Normal"/>
    <w:uiPriority w:val="1"/>
    <w:qFormat/>
    <w:rsid w:val="008437F0"/>
    <w:pPr>
      <w:autoSpaceDE w:val="0"/>
      <w:autoSpaceDN w:val="0"/>
      <w:adjustRightInd w:val="0"/>
      <w:spacing w:after="0" w:line="240" w:lineRule="auto"/>
    </w:pPr>
    <w:rPr>
      <w:rFonts w:ascii="Arial" w:hAnsi="Arial" w:cs="Arial"/>
      <w:kern w:val="0"/>
      <w:sz w:val="24"/>
      <w:szCs w:val="24"/>
    </w:rPr>
  </w:style>
  <w:style w:type="character" w:customStyle="1" w:styleId="Heading1Char">
    <w:name w:val="Heading 1 Char"/>
    <w:basedOn w:val="DefaultParagraphFont"/>
    <w:link w:val="Heading1"/>
    <w:uiPriority w:val="9"/>
    <w:rsid w:val="004B2F8A"/>
    <w:rPr>
      <w:rFonts w:ascii="Arial" w:eastAsia="Arial" w:hAnsi="Arial" w:cs="Arial"/>
      <w:kern w:val="0"/>
      <w:sz w:val="21"/>
      <w:szCs w:val="21"/>
      <w14:ligatures w14:val="none"/>
    </w:rPr>
  </w:style>
  <w:style w:type="paragraph" w:styleId="Title">
    <w:name w:val="Title"/>
    <w:basedOn w:val="Normal"/>
    <w:link w:val="TitleChar"/>
    <w:uiPriority w:val="10"/>
    <w:qFormat/>
    <w:rsid w:val="004B2F8A"/>
    <w:pPr>
      <w:widowControl w:val="0"/>
      <w:autoSpaceDE w:val="0"/>
      <w:autoSpaceDN w:val="0"/>
      <w:spacing w:before="245" w:after="0" w:line="240" w:lineRule="auto"/>
      <w:ind w:left="483"/>
    </w:pPr>
    <w:rPr>
      <w:rFonts w:ascii="Arial" w:eastAsia="Arial" w:hAnsi="Arial" w:cs="Arial"/>
      <w:kern w:val="0"/>
      <w:sz w:val="108"/>
      <w:szCs w:val="108"/>
      <w14:ligatures w14:val="none"/>
    </w:rPr>
  </w:style>
  <w:style w:type="character" w:customStyle="1" w:styleId="TitleChar">
    <w:name w:val="Title Char"/>
    <w:basedOn w:val="DefaultParagraphFont"/>
    <w:link w:val="Title"/>
    <w:uiPriority w:val="10"/>
    <w:rsid w:val="004B2F8A"/>
    <w:rPr>
      <w:rFonts w:ascii="Arial" w:eastAsia="Arial" w:hAnsi="Arial" w:cs="Arial"/>
      <w:kern w:val="0"/>
      <w:sz w:val="108"/>
      <w:szCs w:val="108"/>
      <w14:ligatures w14:val="none"/>
    </w:rPr>
  </w:style>
  <w:style w:type="character" w:styleId="UnresolvedMention">
    <w:name w:val="Unresolved Mention"/>
    <w:basedOn w:val="DefaultParagraphFont"/>
    <w:uiPriority w:val="99"/>
    <w:semiHidden/>
    <w:unhideWhenUsed/>
    <w:rsid w:val="003F5519"/>
    <w:rPr>
      <w:color w:val="605E5C"/>
      <w:shd w:val="clear" w:color="auto" w:fill="E1DFDD"/>
    </w:rPr>
  </w:style>
  <w:style w:type="character" w:styleId="FollowedHyperlink">
    <w:name w:val="FollowedHyperlink"/>
    <w:basedOn w:val="DefaultParagraphFont"/>
    <w:uiPriority w:val="99"/>
    <w:semiHidden/>
    <w:unhideWhenUsed/>
    <w:rsid w:val="003F55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19882">
      <w:bodyDiv w:val="1"/>
      <w:marLeft w:val="0"/>
      <w:marRight w:val="0"/>
      <w:marTop w:val="0"/>
      <w:marBottom w:val="0"/>
      <w:divBdr>
        <w:top w:val="none" w:sz="0" w:space="0" w:color="auto"/>
        <w:left w:val="none" w:sz="0" w:space="0" w:color="auto"/>
        <w:bottom w:val="none" w:sz="0" w:space="0" w:color="auto"/>
        <w:right w:val="none" w:sz="0" w:space="0" w:color="auto"/>
      </w:divBdr>
    </w:div>
    <w:div w:id="626786448">
      <w:bodyDiv w:val="1"/>
      <w:marLeft w:val="0"/>
      <w:marRight w:val="0"/>
      <w:marTop w:val="0"/>
      <w:marBottom w:val="0"/>
      <w:divBdr>
        <w:top w:val="none" w:sz="0" w:space="0" w:color="auto"/>
        <w:left w:val="none" w:sz="0" w:space="0" w:color="auto"/>
        <w:bottom w:val="none" w:sz="0" w:space="0" w:color="auto"/>
        <w:right w:val="none" w:sz="0" w:space="0" w:color="auto"/>
      </w:divBdr>
    </w:div>
    <w:div w:id="782530516">
      <w:bodyDiv w:val="1"/>
      <w:marLeft w:val="0"/>
      <w:marRight w:val="0"/>
      <w:marTop w:val="0"/>
      <w:marBottom w:val="0"/>
      <w:divBdr>
        <w:top w:val="none" w:sz="0" w:space="0" w:color="auto"/>
        <w:left w:val="none" w:sz="0" w:space="0" w:color="auto"/>
        <w:bottom w:val="none" w:sz="0" w:space="0" w:color="auto"/>
        <w:right w:val="none" w:sz="0" w:space="0" w:color="auto"/>
      </w:divBdr>
    </w:div>
    <w:div w:id="1056508723">
      <w:bodyDiv w:val="1"/>
      <w:marLeft w:val="0"/>
      <w:marRight w:val="0"/>
      <w:marTop w:val="0"/>
      <w:marBottom w:val="0"/>
      <w:divBdr>
        <w:top w:val="none" w:sz="0" w:space="0" w:color="auto"/>
        <w:left w:val="none" w:sz="0" w:space="0" w:color="auto"/>
        <w:bottom w:val="none" w:sz="0" w:space="0" w:color="auto"/>
        <w:right w:val="none" w:sz="0" w:space="0" w:color="auto"/>
      </w:divBdr>
    </w:div>
    <w:div w:id="1222522947">
      <w:bodyDiv w:val="1"/>
      <w:marLeft w:val="0"/>
      <w:marRight w:val="0"/>
      <w:marTop w:val="0"/>
      <w:marBottom w:val="0"/>
      <w:divBdr>
        <w:top w:val="none" w:sz="0" w:space="0" w:color="auto"/>
        <w:left w:val="none" w:sz="0" w:space="0" w:color="auto"/>
        <w:bottom w:val="none" w:sz="0" w:space="0" w:color="auto"/>
        <w:right w:val="none" w:sz="0" w:space="0" w:color="auto"/>
      </w:divBdr>
    </w:div>
    <w:div w:id="1643384909">
      <w:bodyDiv w:val="1"/>
      <w:marLeft w:val="0"/>
      <w:marRight w:val="0"/>
      <w:marTop w:val="0"/>
      <w:marBottom w:val="0"/>
      <w:divBdr>
        <w:top w:val="none" w:sz="0" w:space="0" w:color="auto"/>
        <w:left w:val="none" w:sz="0" w:space="0" w:color="auto"/>
        <w:bottom w:val="none" w:sz="0" w:space="0" w:color="auto"/>
        <w:right w:val="none" w:sz="0" w:space="0" w:color="auto"/>
      </w:divBdr>
    </w:div>
    <w:div w:id="1652514500">
      <w:bodyDiv w:val="1"/>
      <w:marLeft w:val="0"/>
      <w:marRight w:val="0"/>
      <w:marTop w:val="0"/>
      <w:marBottom w:val="0"/>
      <w:divBdr>
        <w:top w:val="none" w:sz="0" w:space="0" w:color="auto"/>
        <w:left w:val="none" w:sz="0" w:space="0" w:color="auto"/>
        <w:bottom w:val="none" w:sz="0" w:space="0" w:color="auto"/>
        <w:right w:val="none" w:sz="0" w:space="0" w:color="auto"/>
      </w:divBdr>
    </w:div>
    <w:div w:id="173126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4</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Noble</dc:creator>
  <cp:keywords/>
  <dc:description/>
  <cp:lastModifiedBy>JP Noble</cp:lastModifiedBy>
  <cp:revision>7</cp:revision>
  <cp:lastPrinted>2024-01-02T03:01:00Z</cp:lastPrinted>
  <dcterms:created xsi:type="dcterms:W3CDTF">2024-03-17T20:49:00Z</dcterms:created>
  <dcterms:modified xsi:type="dcterms:W3CDTF">2024-03-18T03:39:00Z</dcterms:modified>
</cp:coreProperties>
</file>